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3BC5E" w14:textId="41947969" w:rsidR="00FD1BC6" w:rsidRPr="005A7296" w:rsidRDefault="00FD1BC6">
      <w:bookmarkStart w:id="0" w:name="_GoBack"/>
      <w:bookmarkEnd w:id="0"/>
    </w:p>
    <w:p w14:paraId="5E39BF03" w14:textId="77777777" w:rsidR="00601D2C" w:rsidRPr="005A7296" w:rsidRDefault="00601D2C" w:rsidP="00FD1BC6">
      <w:pPr>
        <w:jc w:val="center"/>
        <w:rPr>
          <w:b/>
          <w:bCs/>
          <w:sz w:val="96"/>
          <w:szCs w:val="96"/>
        </w:rPr>
      </w:pPr>
    </w:p>
    <w:p w14:paraId="0B4D1998" w14:textId="77777777" w:rsidR="00601D2C" w:rsidRPr="005A7296" w:rsidRDefault="00601D2C" w:rsidP="00FD1BC6">
      <w:pPr>
        <w:jc w:val="center"/>
        <w:rPr>
          <w:b/>
          <w:bCs/>
          <w:sz w:val="96"/>
          <w:szCs w:val="96"/>
        </w:rPr>
      </w:pPr>
    </w:p>
    <w:p w14:paraId="436E7B39" w14:textId="6861CEF2" w:rsidR="00FD1BC6" w:rsidRPr="005A7296" w:rsidRDefault="00FD1BC6" w:rsidP="00FD1BC6">
      <w:pPr>
        <w:jc w:val="center"/>
        <w:rPr>
          <w:b/>
          <w:bCs/>
          <w:sz w:val="96"/>
          <w:szCs w:val="96"/>
        </w:rPr>
      </w:pPr>
      <w:r w:rsidRPr="005A7296">
        <w:rPr>
          <w:b/>
          <w:bCs/>
          <w:sz w:val="96"/>
          <w:szCs w:val="96"/>
        </w:rPr>
        <w:t>Covid-19 Risk Assessment</w:t>
      </w:r>
    </w:p>
    <w:p w14:paraId="78029ADE" w14:textId="62070C44" w:rsidR="00FD1BC6" w:rsidRPr="005A7296" w:rsidRDefault="00FD1BC6">
      <w:r w:rsidRPr="005A7296">
        <w:br w:type="page"/>
      </w:r>
    </w:p>
    <w:tbl>
      <w:tblPr>
        <w:tblStyle w:val="TableGrid"/>
        <w:tblW w:w="14596" w:type="dxa"/>
        <w:shd w:val="clear" w:color="auto" w:fill="00B050"/>
        <w:tblLook w:val="04A0" w:firstRow="1" w:lastRow="0" w:firstColumn="1" w:lastColumn="0" w:noHBand="0" w:noVBand="1"/>
      </w:tblPr>
      <w:tblGrid>
        <w:gridCol w:w="498"/>
        <w:gridCol w:w="1646"/>
        <w:gridCol w:w="4534"/>
        <w:gridCol w:w="7918"/>
      </w:tblGrid>
      <w:tr w:rsidR="00FD1BC6" w:rsidRPr="005A7296" w14:paraId="43BAFD40" w14:textId="77777777" w:rsidTr="00FD1BC6">
        <w:tc>
          <w:tcPr>
            <w:tcW w:w="2144" w:type="dxa"/>
            <w:gridSpan w:val="2"/>
            <w:shd w:val="clear" w:color="auto" w:fill="00B050"/>
          </w:tcPr>
          <w:p w14:paraId="16FC1BCE" w14:textId="77777777" w:rsidR="00FD1BC6" w:rsidRPr="005A7296" w:rsidRDefault="00FD1BC6" w:rsidP="007A3400">
            <w:pPr>
              <w:rPr>
                <w:b/>
                <w:bCs/>
                <w:lang w:val="en-GB"/>
              </w:rPr>
            </w:pPr>
            <w:r w:rsidRPr="005A7296">
              <w:rPr>
                <w:b/>
                <w:bCs/>
                <w:lang w:val="en-GB"/>
              </w:rPr>
              <w:lastRenderedPageBreak/>
              <w:t>What are the hazards?</w:t>
            </w:r>
          </w:p>
        </w:tc>
        <w:tc>
          <w:tcPr>
            <w:tcW w:w="12452" w:type="dxa"/>
            <w:gridSpan w:val="2"/>
            <w:shd w:val="clear" w:color="auto" w:fill="00B050"/>
          </w:tcPr>
          <w:p w14:paraId="60C369B4" w14:textId="77777777" w:rsidR="00FD1BC6" w:rsidRPr="005A7296" w:rsidRDefault="00FD1BC6" w:rsidP="007A3400">
            <w:pPr>
              <w:rPr>
                <w:b/>
                <w:bCs/>
                <w:lang w:val="en-GB"/>
              </w:rPr>
            </w:pPr>
            <w:r w:rsidRPr="005A7296">
              <w:rPr>
                <w:b/>
                <w:bCs/>
                <w:lang w:val="en-GB"/>
              </w:rPr>
              <w:t>Transmission of COVID-19</w:t>
            </w:r>
          </w:p>
        </w:tc>
      </w:tr>
      <w:tr w:rsidR="00FD1BC6" w:rsidRPr="005A7296" w14:paraId="745C2A56" w14:textId="77777777" w:rsidTr="00FD1BC6">
        <w:tc>
          <w:tcPr>
            <w:tcW w:w="2144" w:type="dxa"/>
            <w:gridSpan w:val="2"/>
            <w:shd w:val="clear" w:color="auto" w:fill="00B050"/>
          </w:tcPr>
          <w:p w14:paraId="77925870" w14:textId="77777777" w:rsidR="00FD1BC6" w:rsidRPr="005A7296" w:rsidRDefault="00FD1BC6" w:rsidP="007A3400">
            <w:pPr>
              <w:rPr>
                <w:b/>
                <w:bCs/>
                <w:lang w:val="en-GB"/>
              </w:rPr>
            </w:pPr>
            <w:r w:rsidRPr="005A7296">
              <w:rPr>
                <w:b/>
                <w:bCs/>
                <w:lang w:val="en-GB"/>
              </w:rPr>
              <w:t>Who might be harmed?</w:t>
            </w:r>
          </w:p>
        </w:tc>
        <w:tc>
          <w:tcPr>
            <w:tcW w:w="12452" w:type="dxa"/>
            <w:gridSpan w:val="2"/>
            <w:shd w:val="clear" w:color="auto" w:fill="00B050"/>
          </w:tcPr>
          <w:p w14:paraId="4457B8DF" w14:textId="295784A2" w:rsidR="00FD1BC6" w:rsidRPr="005A7296" w:rsidRDefault="00FD1BC6" w:rsidP="007A3400">
            <w:pPr>
              <w:rPr>
                <w:b/>
                <w:bCs/>
                <w:lang w:val="en-GB"/>
              </w:rPr>
            </w:pPr>
            <w:r w:rsidRPr="005A7296">
              <w:rPr>
                <w:b/>
                <w:bCs/>
                <w:lang w:val="en-GB"/>
              </w:rPr>
              <w:t>Facility users, staff, volunteers, visitors, and the wider community</w:t>
            </w:r>
          </w:p>
        </w:tc>
      </w:tr>
      <w:tr w:rsidR="00FD1BC6" w:rsidRPr="005A7296" w14:paraId="2D07D4E0" w14:textId="77777777" w:rsidTr="009F5635">
        <w:tc>
          <w:tcPr>
            <w:tcW w:w="498" w:type="dxa"/>
            <w:tcBorders>
              <w:bottom w:val="single" w:sz="4" w:space="0" w:color="auto"/>
            </w:tcBorders>
            <w:shd w:val="clear" w:color="auto" w:fill="00B050"/>
          </w:tcPr>
          <w:p w14:paraId="0ED11198" w14:textId="77777777" w:rsidR="00FD1BC6" w:rsidRPr="005A7296" w:rsidRDefault="00FD1BC6" w:rsidP="007A3400">
            <w:pPr>
              <w:rPr>
                <w:lang w:val="en-GB"/>
              </w:rPr>
            </w:pPr>
            <w:r w:rsidRPr="005A7296">
              <w:rPr>
                <w:lang w:val="en-GB"/>
              </w:rPr>
              <w:t>No</w:t>
            </w:r>
          </w:p>
        </w:tc>
        <w:tc>
          <w:tcPr>
            <w:tcW w:w="6180" w:type="dxa"/>
            <w:gridSpan w:val="2"/>
            <w:tcBorders>
              <w:bottom w:val="single" w:sz="4" w:space="0" w:color="auto"/>
            </w:tcBorders>
            <w:shd w:val="clear" w:color="auto" w:fill="00B050"/>
          </w:tcPr>
          <w:p w14:paraId="059C9A83" w14:textId="77777777" w:rsidR="00FD1BC6" w:rsidRPr="005A7296" w:rsidRDefault="00FD1BC6" w:rsidP="007A3400">
            <w:pPr>
              <w:rPr>
                <w:b/>
                <w:bCs/>
                <w:lang w:val="en-GB"/>
              </w:rPr>
            </w:pPr>
            <w:r w:rsidRPr="005A7296">
              <w:rPr>
                <w:b/>
                <w:bCs/>
                <w:lang w:val="en-GB"/>
              </w:rPr>
              <w:t>Controls required</w:t>
            </w:r>
          </w:p>
        </w:tc>
        <w:tc>
          <w:tcPr>
            <w:tcW w:w="7918" w:type="dxa"/>
            <w:tcBorders>
              <w:bottom w:val="single" w:sz="4" w:space="0" w:color="auto"/>
            </w:tcBorders>
            <w:shd w:val="clear" w:color="auto" w:fill="00B050"/>
          </w:tcPr>
          <w:p w14:paraId="63E04018" w14:textId="77777777" w:rsidR="00FD1BC6" w:rsidRPr="005A7296" w:rsidRDefault="00FD1BC6" w:rsidP="007A3400">
            <w:pPr>
              <w:rPr>
                <w:b/>
                <w:bCs/>
                <w:lang w:val="en-GB"/>
              </w:rPr>
            </w:pPr>
            <w:r w:rsidRPr="005A7296">
              <w:rPr>
                <w:b/>
                <w:bCs/>
                <w:lang w:val="en-GB"/>
              </w:rPr>
              <w:t>Action Taken by the Club</w:t>
            </w:r>
          </w:p>
        </w:tc>
      </w:tr>
      <w:tr w:rsidR="000421DD" w:rsidRPr="005A7296" w14:paraId="76039A90" w14:textId="77777777" w:rsidTr="009F5635">
        <w:tc>
          <w:tcPr>
            <w:tcW w:w="498" w:type="dxa"/>
            <w:tcBorders>
              <w:right w:val="nil"/>
            </w:tcBorders>
            <w:shd w:val="clear" w:color="auto" w:fill="00B050"/>
          </w:tcPr>
          <w:p w14:paraId="49B02BDA" w14:textId="77777777" w:rsidR="000421DD" w:rsidRPr="005A7296" w:rsidRDefault="000421DD" w:rsidP="007A3400">
            <w:pPr>
              <w:rPr>
                <w:lang w:val="en-GB"/>
              </w:rPr>
            </w:pPr>
          </w:p>
        </w:tc>
        <w:tc>
          <w:tcPr>
            <w:tcW w:w="6180" w:type="dxa"/>
            <w:gridSpan w:val="2"/>
            <w:tcBorders>
              <w:left w:val="nil"/>
              <w:bottom w:val="single" w:sz="4" w:space="0" w:color="auto"/>
              <w:right w:val="nil"/>
            </w:tcBorders>
            <w:shd w:val="clear" w:color="auto" w:fill="00B050"/>
          </w:tcPr>
          <w:p w14:paraId="068F30C7" w14:textId="43619DC8" w:rsidR="000421DD" w:rsidRPr="005A7296" w:rsidRDefault="000421DD" w:rsidP="007A3400">
            <w:pPr>
              <w:rPr>
                <w:b/>
                <w:bCs/>
                <w:lang w:val="en-GB"/>
              </w:rPr>
            </w:pPr>
            <w:r w:rsidRPr="005A7296">
              <w:rPr>
                <w:b/>
                <w:bCs/>
                <w:lang w:val="en-GB"/>
              </w:rPr>
              <w:t xml:space="preserve">Facility Capacities </w:t>
            </w:r>
          </w:p>
        </w:tc>
        <w:tc>
          <w:tcPr>
            <w:tcW w:w="7918" w:type="dxa"/>
            <w:tcBorders>
              <w:left w:val="nil"/>
              <w:bottom w:val="single" w:sz="4" w:space="0" w:color="auto"/>
            </w:tcBorders>
            <w:shd w:val="clear" w:color="auto" w:fill="00B050"/>
          </w:tcPr>
          <w:p w14:paraId="3E4EF46C" w14:textId="77777777" w:rsidR="000421DD" w:rsidRPr="005A7296" w:rsidRDefault="000421DD" w:rsidP="007A3400">
            <w:pPr>
              <w:rPr>
                <w:b/>
                <w:bCs/>
                <w:lang w:val="en-GB"/>
              </w:rPr>
            </w:pPr>
          </w:p>
        </w:tc>
      </w:tr>
      <w:tr w:rsidR="000421DD" w:rsidRPr="005A7296" w14:paraId="61EE0396" w14:textId="77777777" w:rsidTr="000421DD">
        <w:tc>
          <w:tcPr>
            <w:tcW w:w="498" w:type="dxa"/>
            <w:shd w:val="clear" w:color="auto" w:fill="00B050"/>
          </w:tcPr>
          <w:p w14:paraId="28A78C91" w14:textId="22472A9B" w:rsidR="000421DD" w:rsidRPr="005A7296" w:rsidRDefault="000421DD" w:rsidP="007A3400">
            <w:pPr>
              <w:rPr>
                <w:color w:val="FFFFFF" w:themeColor="background1"/>
                <w:lang w:val="en-GB"/>
              </w:rPr>
            </w:pPr>
            <w:r w:rsidRPr="005A7296">
              <w:rPr>
                <w:color w:val="FFFFFF" w:themeColor="background1"/>
                <w:lang w:val="en-GB"/>
              </w:rPr>
              <w:t>1</w:t>
            </w:r>
          </w:p>
        </w:tc>
        <w:tc>
          <w:tcPr>
            <w:tcW w:w="6180" w:type="dxa"/>
            <w:gridSpan w:val="2"/>
            <w:tcBorders>
              <w:right w:val="single" w:sz="4" w:space="0" w:color="auto"/>
            </w:tcBorders>
            <w:shd w:val="clear" w:color="auto" w:fill="00B050"/>
          </w:tcPr>
          <w:p w14:paraId="3EC86A4C" w14:textId="7413A629" w:rsidR="000421DD" w:rsidRPr="005A7296" w:rsidRDefault="000421DD" w:rsidP="007A3400">
            <w:pPr>
              <w:rPr>
                <w:color w:val="FFFFFF" w:themeColor="background1"/>
                <w:lang w:val="en-GB"/>
              </w:rPr>
            </w:pPr>
            <w:r w:rsidRPr="005A7296">
              <w:rPr>
                <w:color w:val="FFFFFF" w:themeColor="background1"/>
                <w:lang w:val="en-GB"/>
              </w:rPr>
              <w:t xml:space="preserve">Have you determined safe capacity of your field of play and grounds for both </w:t>
            </w:r>
            <w:r w:rsidR="00AC2597">
              <w:rPr>
                <w:color w:val="FFFFFF" w:themeColor="background1"/>
                <w:lang w:val="en-GB"/>
              </w:rPr>
              <w:t>organised</w:t>
            </w:r>
            <w:r w:rsidRPr="005A7296">
              <w:rPr>
                <w:color w:val="FFFFFF" w:themeColor="background1"/>
                <w:lang w:val="en-GB"/>
              </w:rPr>
              <w:t xml:space="preserve"> cricket activity and off field activities (Subject of the rule of 6 or as a group made up of two households), accounting for social distancing, legal gathering size limits and supervision ratios where applicable?</w:t>
            </w:r>
          </w:p>
        </w:tc>
        <w:tc>
          <w:tcPr>
            <w:tcW w:w="7918" w:type="dxa"/>
            <w:tcBorders>
              <w:left w:val="single" w:sz="4" w:space="0" w:color="auto"/>
            </w:tcBorders>
            <w:shd w:val="clear" w:color="auto" w:fill="00B050"/>
          </w:tcPr>
          <w:p w14:paraId="29A2B45C" w14:textId="25D834F8" w:rsidR="000421DD" w:rsidRPr="005A7296" w:rsidRDefault="000421DD" w:rsidP="007A3400">
            <w:pPr>
              <w:rPr>
                <w:lang w:val="en-GB"/>
              </w:rPr>
            </w:pPr>
            <w:r w:rsidRPr="005A7296">
              <w:rPr>
                <w:lang w:val="en-GB"/>
              </w:rPr>
              <w:t>In terms of organi</w:t>
            </w:r>
            <w:r w:rsidR="00AC2597">
              <w:rPr>
                <w:lang w:val="en-GB"/>
              </w:rPr>
              <w:t>s</w:t>
            </w:r>
            <w:r w:rsidRPr="005A7296">
              <w:rPr>
                <w:lang w:val="en-GB"/>
              </w:rPr>
              <w:t>ed cricket activity, our field of play/ grounds have sufficient space to correspond with current, maximum</w:t>
            </w:r>
            <w:r w:rsidR="003E5C0E" w:rsidRPr="005A7296">
              <w:rPr>
                <w:lang w:val="en-GB"/>
              </w:rPr>
              <w:t>,</w:t>
            </w:r>
            <w:r w:rsidRPr="005A7296">
              <w:rPr>
                <w:lang w:val="en-GB"/>
              </w:rPr>
              <w:t xml:space="preserve"> recommended capacity</w:t>
            </w:r>
            <w:r w:rsidR="003E5C0E" w:rsidRPr="005A7296">
              <w:rPr>
                <w:lang w:val="en-GB"/>
              </w:rPr>
              <w:t xml:space="preserve"> and can accommodate </w:t>
            </w:r>
            <w:r w:rsidRPr="005A7296">
              <w:rPr>
                <w:lang w:val="en-GB"/>
              </w:rPr>
              <w:t xml:space="preserve">the capacity required for </w:t>
            </w:r>
            <w:r w:rsidR="00AC2597">
              <w:rPr>
                <w:lang w:val="en-GB"/>
              </w:rPr>
              <w:t>organised</w:t>
            </w:r>
            <w:r w:rsidRPr="005A7296">
              <w:rPr>
                <w:lang w:val="en-GB"/>
              </w:rPr>
              <w:t xml:space="preserve"> cricket fixtures. For of</w:t>
            </w:r>
            <w:r w:rsidR="003E5C0E" w:rsidRPr="005A7296">
              <w:rPr>
                <w:lang w:val="en-GB"/>
              </w:rPr>
              <w:t>f-</w:t>
            </w:r>
            <w:r w:rsidRPr="005A7296">
              <w:rPr>
                <w:lang w:val="en-GB"/>
              </w:rPr>
              <w:t>field activities</w:t>
            </w:r>
            <w:r w:rsidR="003E5C0E" w:rsidRPr="005A7296">
              <w:rPr>
                <w:lang w:val="en-GB"/>
              </w:rPr>
              <w:t>,</w:t>
            </w:r>
            <w:r w:rsidRPr="005A7296">
              <w:rPr>
                <w:lang w:val="en-GB"/>
              </w:rPr>
              <w:t xml:space="preserve"> there is space only for players and officials on the field of play/grounds. There is sufficient space for groups of six/ two households </w:t>
            </w:r>
            <w:r w:rsidR="009F5635" w:rsidRPr="005A7296">
              <w:rPr>
                <w:lang w:val="en-GB"/>
              </w:rPr>
              <w:t>to remain socially distant and separate from others</w:t>
            </w:r>
            <w:r w:rsidR="0077755C">
              <w:rPr>
                <w:lang w:val="en-GB"/>
              </w:rPr>
              <w:t xml:space="preserve">. </w:t>
            </w:r>
            <w:r w:rsidR="0077755C" w:rsidRPr="005A7296">
              <w:rPr>
                <w:lang w:val="en-GB"/>
              </w:rPr>
              <w:t xml:space="preserve">There is </w:t>
            </w:r>
            <w:r w:rsidR="00612C2D">
              <w:rPr>
                <w:lang w:val="en-GB"/>
              </w:rPr>
              <w:t xml:space="preserve">also </w:t>
            </w:r>
            <w:r w:rsidR="0077755C" w:rsidRPr="005A7296">
              <w:rPr>
                <w:lang w:val="en-GB"/>
              </w:rPr>
              <w:t xml:space="preserve">sufficient space to accommodate larger socially distant groups, </w:t>
            </w:r>
            <w:r w:rsidR="0077755C">
              <w:rPr>
                <w:lang w:val="en-GB"/>
              </w:rPr>
              <w:t>e.g., groups of 30 outdoors</w:t>
            </w:r>
            <w:r w:rsidR="0077755C" w:rsidRPr="005A7296">
              <w:rPr>
                <w:lang w:val="en-GB"/>
              </w:rPr>
              <w:t xml:space="preserve">. </w:t>
            </w:r>
            <w:r w:rsidR="009F5635" w:rsidRPr="005A7296">
              <w:rPr>
                <w:lang w:val="en-GB"/>
              </w:rPr>
              <w:t>Note that all spectators remain outside of the cricket club grounds at the adjacent social club. Signs will be put on all entrances to the playing grounds</w:t>
            </w:r>
            <w:r w:rsidR="003E5C0E" w:rsidRPr="005A7296">
              <w:rPr>
                <w:lang w:val="en-GB"/>
              </w:rPr>
              <w:t>,</w:t>
            </w:r>
            <w:r w:rsidR="009F5635" w:rsidRPr="005A7296">
              <w:rPr>
                <w:lang w:val="en-GB"/>
              </w:rPr>
              <w:t xml:space="preserve"> stating that only players and officials may enter. </w:t>
            </w:r>
          </w:p>
        </w:tc>
      </w:tr>
      <w:tr w:rsidR="009F5635" w:rsidRPr="005A7296" w14:paraId="78DD27CB" w14:textId="77777777" w:rsidTr="009F5635">
        <w:trPr>
          <w:trHeight w:val="2750"/>
        </w:trPr>
        <w:tc>
          <w:tcPr>
            <w:tcW w:w="498" w:type="dxa"/>
            <w:tcBorders>
              <w:bottom w:val="single" w:sz="4" w:space="0" w:color="auto"/>
            </w:tcBorders>
            <w:shd w:val="clear" w:color="auto" w:fill="00B050"/>
          </w:tcPr>
          <w:p w14:paraId="77B3005A" w14:textId="574C984C" w:rsidR="009F5635" w:rsidRPr="005A7296" w:rsidRDefault="009F5635" w:rsidP="007A3400">
            <w:pPr>
              <w:rPr>
                <w:color w:val="FFFFFF" w:themeColor="background1"/>
                <w:lang w:val="en-GB"/>
              </w:rPr>
            </w:pPr>
            <w:r w:rsidRPr="005A7296">
              <w:rPr>
                <w:color w:val="FFFFFF" w:themeColor="background1"/>
                <w:lang w:val="en-GB"/>
              </w:rPr>
              <w:t>2</w:t>
            </w:r>
          </w:p>
        </w:tc>
        <w:tc>
          <w:tcPr>
            <w:tcW w:w="6180" w:type="dxa"/>
            <w:gridSpan w:val="2"/>
            <w:tcBorders>
              <w:bottom w:val="single" w:sz="4" w:space="0" w:color="auto"/>
              <w:right w:val="single" w:sz="4" w:space="0" w:color="auto"/>
            </w:tcBorders>
            <w:shd w:val="clear" w:color="auto" w:fill="00B050"/>
          </w:tcPr>
          <w:p w14:paraId="29216273" w14:textId="51FAD356" w:rsidR="009F5635" w:rsidRPr="005A7296" w:rsidRDefault="009F5635" w:rsidP="007A3400">
            <w:pPr>
              <w:rPr>
                <w:color w:val="FFFFFF" w:themeColor="background1"/>
                <w:lang w:val="en-GB"/>
              </w:rPr>
            </w:pPr>
            <w:r w:rsidRPr="005A7296">
              <w:rPr>
                <w:color w:val="FFFFFF" w:themeColor="background1"/>
                <w:lang w:val="en-GB"/>
              </w:rPr>
              <w:t>Have you determined the safe capacity of net practice facilities accounting for social distancing and legal gathering size limits?</w:t>
            </w:r>
          </w:p>
        </w:tc>
        <w:tc>
          <w:tcPr>
            <w:tcW w:w="7918" w:type="dxa"/>
            <w:tcBorders>
              <w:left w:val="single" w:sz="4" w:space="0" w:color="auto"/>
              <w:bottom w:val="single" w:sz="4" w:space="0" w:color="auto"/>
            </w:tcBorders>
            <w:shd w:val="clear" w:color="auto" w:fill="00B050"/>
          </w:tcPr>
          <w:p w14:paraId="60B47196" w14:textId="0D5EFB7B" w:rsidR="009F5635" w:rsidRPr="005A7296" w:rsidRDefault="009F5635" w:rsidP="007A3400">
            <w:pPr>
              <w:rPr>
                <w:lang w:val="en-GB"/>
              </w:rPr>
            </w:pPr>
            <w:r w:rsidRPr="005A7296">
              <w:rPr>
                <w:lang w:val="en-GB"/>
              </w:rPr>
              <w:t>Any un</w:t>
            </w:r>
            <w:r w:rsidR="00AC2597">
              <w:rPr>
                <w:lang w:val="en-GB"/>
              </w:rPr>
              <w:t>organised</w:t>
            </w:r>
            <w:r w:rsidRPr="005A7296">
              <w:rPr>
                <w:lang w:val="en-GB"/>
              </w:rPr>
              <w:t xml:space="preserve"> net practice which players/members decide to participate in (small groups</w:t>
            </w:r>
            <w:r w:rsidR="003E5C0E" w:rsidRPr="005A7296">
              <w:rPr>
                <w:lang w:val="en-GB"/>
              </w:rPr>
              <w:t>)</w:t>
            </w:r>
            <w:r w:rsidRPr="005A7296">
              <w:rPr>
                <w:lang w:val="en-GB"/>
              </w:rPr>
              <w:t xml:space="preserve"> will remain in line with current legal gathering size limits </w:t>
            </w:r>
            <w:r w:rsidR="00AC2597">
              <w:rPr>
                <w:lang w:val="en-GB"/>
              </w:rPr>
              <w:t xml:space="preserve">at any given time </w:t>
            </w:r>
            <w:r w:rsidRPr="005A7296">
              <w:rPr>
                <w:lang w:val="en-GB"/>
              </w:rPr>
              <w:t>e.g.,</w:t>
            </w:r>
            <w:r w:rsidR="00E13BCA">
              <w:rPr>
                <w:lang w:val="en-GB"/>
              </w:rPr>
              <w:t xml:space="preserve"> </w:t>
            </w:r>
            <w:r w:rsidR="00AC2597">
              <w:rPr>
                <w:lang w:val="en-GB"/>
              </w:rPr>
              <w:t>groups of 30 outdoors etc</w:t>
            </w:r>
            <w:r w:rsidRPr="005A7296">
              <w:rPr>
                <w:lang w:val="en-GB"/>
              </w:rPr>
              <w:t xml:space="preserve">. </w:t>
            </w:r>
            <w:r w:rsidR="003E5C0E" w:rsidRPr="005A7296">
              <w:rPr>
                <w:lang w:val="en-GB"/>
              </w:rPr>
              <w:t>At Chelmarsh CC, the</w:t>
            </w:r>
            <w:r w:rsidRPr="005A7296">
              <w:rPr>
                <w:lang w:val="en-GB"/>
              </w:rPr>
              <w:t xml:space="preserve"> single lane net facility opens out into the outfield</w:t>
            </w:r>
            <w:r w:rsidR="003E5C0E" w:rsidRPr="005A7296">
              <w:rPr>
                <w:lang w:val="en-GB"/>
              </w:rPr>
              <w:t xml:space="preserve">, </w:t>
            </w:r>
            <w:r w:rsidRPr="005A7296">
              <w:rPr>
                <w:lang w:val="en-GB"/>
              </w:rPr>
              <w:t xml:space="preserve">where there is sufficient space for </w:t>
            </w:r>
            <w:r w:rsidR="003E5C0E" w:rsidRPr="005A7296">
              <w:rPr>
                <w:lang w:val="en-GB"/>
              </w:rPr>
              <w:t>as many bowlers that are present, in line with maximum session capacity,</w:t>
            </w:r>
            <w:r w:rsidRPr="005A7296">
              <w:rPr>
                <w:lang w:val="en-GB"/>
              </w:rPr>
              <w:t xml:space="preserve"> to wait in a socially distant manner. </w:t>
            </w:r>
            <w:r w:rsidR="003E5C0E" w:rsidRPr="005A7296">
              <w:rPr>
                <w:lang w:val="en-GB"/>
              </w:rPr>
              <w:t>For example, t</w:t>
            </w:r>
            <w:r w:rsidRPr="005A7296">
              <w:rPr>
                <w:lang w:val="en-GB"/>
              </w:rPr>
              <w:t xml:space="preserve">here is sufficient space to accommodate a </w:t>
            </w:r>
            <w:r w:rsidR="003E5C0E" w:rsidRPr="005A7296">
              <w:rPr>
                <w:lang w:val="en-GB"/>
              </w:rPr>
              <w:t xml:space="preserve">full </w:t>
            </w:r>
            <w:r w:rsidRPr="005A7296">
              <w:rPr>
                <w:lang w:val="en-GB"/>
              </w:rPr>
              <w:t xml:space="preserve">team of 11 players in an </w:t>
            </w:r>
            <w:r w:rsidR="00AC2597">
              <w:rPr>
                <w:lang w:val="en-GB"/>
              </w:rPr>
              <w:t>organised</w:t>
            </w:r>
            <w:r w:rsidRPr="005A7296">
              <w:rPr>
                <w:lang w:val="en-GB"/>
              </w:rPr>
              <w:t xml:space="preserve"> net session</w:t>
            </w:r>
            <w:r w:rsidR="003E5C0E" w:rsidRPr="005A7296">
              <w:rPr>
                <w:lang w:val="en-GB"/>
              </w:rPr>
              <w:t>,</w:t>
            </w:r>
            <w:r w:rsidRPr="005A7296">
              <w:rPr>
                <w:lang w:val="en-GB"/>
              </w:rPr>
              <w:t xml:space="preserve"> given that there is ample space on the outfield to socially distance. It is unlikely that a full team of 11 will use a net facility at any one given time due to the wait time for bowlers, but</w:t>
            </w:r>
            <w:r w:rsidR="003E5C0E" w:rsidRPr="005A7296">
              <w:rPr>
                <w:lang w:val="en-GB"/>
              </w:rPr>
              <w:t xml:space="preserve"> the layout of the facility means that</w:t>
            </w:r>
            <w:r w:rsidRPr="005A7296">
              <w:rPr>
                <w:lang w:val="en-GB"/>
              </w:rPr>
              <w:t xml:space="preserve"> it could be accommodated. </w:t>
            </w:r>
          </w:p>
          <w:p w14:paraId="2C102E11" w14:textId="77777777" w:rsidR="009F5635" w:rsidRPr="005A7296" w:rsidRDefault="009F5635" w:rsidP="007A3400">
            <w:pPr>
              <w:rPr>
                <w:lang w:val="en-GB"/>
              </w:rPr>
            </w:pPr>
          </w:p>
          <w:p w14:paraId="00CAA308" w14:textId="03C408B0" w:rsidR="009F5635" w:rsidRPr="005A7296" w:rsidRDefault="009F5635" w:rsidP="007A3400">
            <w:pPr>
              <w:rPr>
                <w:lang w:val="en-GB"/>
              </w:rPr>
            </w:pPr>
          </w:p>
        </w:tc>
      </w:tr>
      <w:tr w:rsidR="009F5635" w:rsidRPr="005A7296" w14:paraId="5BBCE4F2" w14:textId="77777777" w:rsidTr="009F5635">
        <w:tc>
          <w:tcPr>
            <w:tcW w:w="498" w:type="dxa"/>
            <w:tcBorders>
              <w:bottom w:val="single" w:sz="4" w:space="0" w:color="auto"/>
              <w:right w:val="nil"/>
            </w:tcBorders>
            <w:shd w:val="clear" w:color="auto" w:fill="00B050"/>
          </w:tcPr>
          <w:p w14:paraId="3ADD1B0E" w14:textId="77777777" w:rsidR="009F5635" w:rsidRPr="005A7296" w:rsidRDefault="009F5635" w:rsidP="007A3400">
            <w:pPr>
              <w:rPr>
                <w:color w:val="FFFFFF" w:themeColor="background1"/>
                <w:lang w:val="en-GB"/>
              </w:rPr>
            </w:pPr>
          </w:p>
        </w:tc>
        <w:tc>
          <w:tcPr>
            <w:tcW w:w="6180" w:type="dxa"/>
            <w:gridSpan w:val="2"/>
            <w:tcBorders>
              <w:left w:val="nil"/>
              <w:bottom w:val="single" w:sz="4" w:space="0" w:color="auto"/>
              <w:right w:val="nil"/>
            </w:tcBorders>
            <w:shd w:val="clear" w:color="auto" w:fill="00B050"/>
          </w:tcPr>
          <w:p w14:paraId="4F63AEBE" w14:textId="49E0B54A" w:rsidR="009F5635" w:rsidRPr="005A7296" w:rsidRDefault="00AC2597" w:rsidP="007A3400">
            <w:pPr>
              <w:rPr>
                <w:b/>
                <w:bCs/>
                <w:lang w:val="en-GB"/>
              </w:rPr>
            </w:pPr>
            <w:r>
              <w:rPr>
                <w:b/>
                <w:bCs/>
                <w:lang w:val="en-GB"/>
              </w:rPr>
              <w:t>Organised</w:t>
            </w:r>
            <w:r w:rsidR="009F5635" w:rsidRPr="005A7296">
              <w:rPr>
                <w:b/>
                <w:bCs/>
                <w:lang w:val="en-GB"/>
              </w:rPr>
              <w:t xml:space="preserve"> Activities </w:t>
            </w:r>
          </w:p>
        </w:tc>
        <w:tc>
          <w:tcPr>
            <w:tcW w:w="7918" w:type="dxa"/>
            <w:tcBorders>
              <w:left w:val="nil"/>
              <w:bottom w:val="single" w:sz="4" w:space="0" w:color="auto"/>
            </w:tcBorders>
            <w:shd w:val="clear" w:color="auto" w:fill="00B050"/>
          </w:tcPr>
          <w:p w14:paraId="3E3393E1" w14:textId="77777777" w:rsidR="009F5635" w:rsidRPr="005A7296" w:rsidRDefault="009F5635" w:rsidP="007A3400">
            <w:pPr>
              <w:rPr>
                <w:lang w:val="en-GB"/>
              </w:rPr>
            </w:pPr>
          </w:p>
        </w:tc>
      </w:tr>
      <w:tr w:rsidR="009F5635" w:rsidRPr="005A7296" w14:paraId="1FA6AAC9" w14:textId="77777777" w:rsidTr="009F5635">
        <w:tc>
          <w:tcPr>
            <w:tcW w:w="498" w:type="dxa"/>
            <w:tcBorders>
              <w:right w:val="single" w:sz="4" w:space="0" w:color="auto"/>
            </w:tcBorders>
            <w:shd w:val="clear" w:color="auto" w:fill="00B050"/>
          </w:tcPr>
          <w:p w14:paraId="06CF70DC" w14:textId="6B82C839" w:rsidR="009F5635" w:rsidRPr="005A7296" w:rsidRDefault="009F5635" w:rsidP="007A3400">
            <w:pPr>
              <w:rPr>
                <w:color w:val="FFFFFF" w:themeColor="background1"/>
                <w:lang w:val="en-GB"/>
              </w:rPr>
            </w:pPr>
            <w:r w:rsidRPr="005A7296">
              <w:rPr>
                <w:color w:val="FFFFFF" w:themeColor="background1"/>
                <w:lang w:val="en-GB"/>
              </w:rPr>
              <w:t>1</w:t>
            </w:r>
          </w:p>
        </w:tc>
        <w:tc>
          <w:tcPr>
            <w:tcW w:w="6180" w:type="dxa"/>
            <w:gridSpan w:val="2"/>
            <w:tcBorders>
              <w:left w:val="single" w:sz="4" w:space="0" w:color="auto"/>
              <w:right w:val="single" w:sz="4" w:space="0" w:color="auto"/>
            </w:tcBorders>
            <w:shd w:val="clear" w:color="auto" w:fill="00B050"/>
          </w:tcPr>
          <w:p w14:paraId="5F2953FA" w14:textId="0AD63D96" w:rsidR="009F5635" w:rsidRPr="005A7296" w:rsidRDefault="00FC5B60" w:rsidP="007A3400">
            <w:pPr>
              <w:rPr>
                <w:color w:val="FFFFFF" w:themeColor="background1"/>
                <w:lang w:val="en-GB"/>
              </w:rPr>
            </w:pPr>
            <w:r w:rsidRPr="005A7296">
              <w:rPr>
                <w:color w:val="FFFFFF" w:themeColor="background1"/>
                <w:lang w:val="en-GB"/>
              </w:rPr>
              <w:t xml:space="preserve">Have you reviewed playing guidance and make suitable </w:t>
            </w:r>
            <w:r w:rsidRPr="005A7296">
              <w:rPr>
                <w:color w:val="FFFFFF" w:themeColor="background1"/>
                <w:lang w:val="en-GB"/>
              </w:rPr>
              <w:lastRenderedPageBreak/>
              <w:t xml:space="preserve">adaptation to your approach to practice and matches? </w:t>
            </w:r>
          </w:p>
        </w:tc>
        <w:tc>
          <w:tcPr>
            <w:tcW w:w="7918" w:type="dxa"/>
            <w:tcBorders>
              <w:left w:val="single" w:sz="4" w:space="0" w:color="auto"/>
            </w:tcBorders>
            <w:shd w:val="clear" w:color="auto" w:fill="00B050"/>
          </w:tcPr>
          <w:p w14:paraId="4F879687" w14:textId="74737533" w:rsidR="009F5635" w:rsidRPr="005A7296" w:rsidRDefault="00FC5B60" w:rsidP="007A3400">
            <w:pPr>
              <w:rPr>
                <w:lang w:val="en-GB"/>
              </w:rPr>
            </w:pPr>
            <w:r w:rsidRPr="005A7296">
              <w:rPr>
                <w:lang w:val="en-GB"/>
              </w:rPr>
              <w:lastRenderedPageBreak/>
              <w:t xml:space="preserve">Yes. All guidance is regularly checked, and suitable control measures have </w:t>
            </w:r>
            <w:r w:rsidRPr="005A7296">
              <w:rPr>
                <w:lang w:val="en-GB"/>
              </w:rPr>
              <w:lastRenderedPageBreak/>
              <w:t xml:space="preserve">been put in place </w:t>
            </w:r>
            <w:r w:rsidR="003E5C0E" w:rsidRPr="005A7296">
              <w:rPr>
                <w:lang w:val="en-GB"/>
              </w:rPr>
              <w:t>e.g.,</w:t>
            </w:r>
            <w:r w:rsidRPr="005A7296">
              <w:rPr>
                <w:lang w:val="en-GB"/>
              </w:rPr>
              <w:t xml:space="preserve"> signage, social distancing, saniti</w:t>
            </w:r>
            <w:r w:rsidR="00AC2597">
              <w:rPr>
                <w:lang w:val="en-GB"/>
              </w:rPr>
              <w:t>s</w:t>
            </w:r>
            <w:r w:rsidRPr="005A7296">
              <w:rPr>
                <w:lang w:val="en-GB"/>
              </w:rPr>
              <w:t xml:space="preserve">ing stations and cleaning procedures for practice facilities and equipment required for training and game days. </w:t>
            </w:r>
          </w:p>
        </w:tc>
      </w:tr>
      <w:tr w:rsidR="00FC5B60" w:rsidRPr="005A7296" w14:paraId="33CACE2C" w14:textId="77777777" w:rsidTr="009F5635">
        <w:tc>
          <w:tcPr>
            <w:tcW w:w="498" w:type="dxa"/>
            <w:tcBorders>
              <w:right w:val="single" w:sz="4" w:space="0" w:color="auto"/>
            </w:tcBorders>
            <w:shd w:val="clear" w:color="auto" w:fill="00B050"/>
          </w:tcPr>
          <w:p w14:paraId="61E4CF85" w14:textId="06542FA0" w:rsidR="00FC5B60" w:rsidRPr="005A7296" w:rsidRDefault="00FC5B60" w:rsidP="007A3400">
            <w:pPr>
              <w:rPr>
                <w:color w:val="FFFFFF" w:themeColor="background1"/>
                <w:lang w:val="en-GB"/>
              </w:rPr>
            </w:pPr>
            <w:r w:rsidRPr="005A7296">
              <w:rPr>
                <w:color w:val="FFFFFF" w:themeColor="background1"/>
                <w:lang w:val="en-GB"/>
              </w:rPr>
              <w:lastRenderedPageBreak/>
              <w:t>2</w:t>
            </w:r>
          </w:p>
        </w:tc>
        <w:tc>
          <w:tcPr>
            <w:tcW w:w="6180" w:type="dxa"/>
            <w:gridSpan w:val="2"/>
            <w:tcBorders>
              <w:left w:val="single" w:sz="4" w:space="0" w:color="auto"/>
              <w:right w:val="single" w:sz="4" w:space="0" w:color="auto"/>
            </w:tcBorders>
            <w:shd w:val="clear" w:color="auto" w:fill="00B050"/>
          </w:tcPr>
          <w:p w14:paraId="21FA1755" w14:textId="1E507C38" w:rsidR="00FC5B60" w:rsidRPr="005A7296" w:rsidRDefault="00FC5B60" w:rsidP="007A3400">
            <w:pPr>
              <w:rPr>
                <w:color w:val="FFFFFF" w:themeColor="background1"/>
                <w:lang w:val="en-GB"/>
              </w:rPr>
            </w:pPr>
            <w:r w:rsidRPr="005A7296">
              <w:rPr>
                <w:color w:val="FFFFFF" w:themeColor="background1"/>
                <w:lang w:val="en-GB"/>
              </w:rPr>
              <w:t xml:space="preserve">Have you reviewed supervision ratios and adapt group sizes for supervised children’s activities accordingly? Have you entered safeguarding procedures are being followed, even under COVID restrictions? </w:t>
            </w:r>
          </w:p>
        </w:tc>
        <w:tc>
          <w:tcPr>
            <w:tcW w:w="7918" w:type="dxa"/>
            <w:tcBorders>
              <w:left w:val="single" w:sz="4" w:space="0" w:color="auto"/>
            </w:tcBorders>
            <w:shd w:val="clear" w:color="auto" w:fill="00B050"/>
          </w:tcPr>
          <w:p w14:paraId="125DCE94" w14:textId="4B0D7455" w:rsidR="00FC5B60" w:rsidRPr="005A7296" w:rsidRDefault="00FC5B60" w:rsidP="007A3400">
            <w:pPr>
              <w:rPr>
                <w:lang w:val="en-GB"/>
              </w:rPr>
            </w:pPr>
            <w:r w:rsidRPr="005A7296">
              <w:rPr>
                <w:lang w:val="en-GB"/>
              </w:rPr>
              <w:t xml:space="preserve">N/A </w:t>
            </w:r>
          </w:p>
        </w:tc>
      </w:tr>
      <w:tr w:rsidR="00FC5B60" w:rsidRPr="005A7296" w14:paraId="761F442C" w14:textId="77777777" w:rsidTr="009F5635">
        <w:tc>
          <w:tcPr>
            <w:tcW w:w="498" w:type="dxa"/>
            <w:tcBorders>
              <w:right w:val="single" w:sz="4" w:space="0" w:color="auto"/>
            </w:tcBorders>
            <w:shd w:val="clear" w:color="auto" w:fill="00B050"/>
          </w:tcPr>
          <w:p w14:paraId="52BBA403" w14:textId="2887357C" w:rsidR="00FC5B60" w:rsidRPr="005A7296" w:rsidRDefault="00FC5B60" w:rsidP="007A3400">
            <w:pPr>
              <w:rPr>
                <w:color w:val="FFFFFF" w:themeColor="background1"/>
                <w:lang w:val="en-GB"/>
              </w:rPr>
            </w:pPr>
            <w:r w:rsidRPr="005A7296">
              <w:rPr>
                <w:color w:val="FFFFFF" w:themeColor="background1"/>
                <w:lang w:val="en-GB"/>
              </w:rPr>
              <w:t>3</w:t>
            </w:r>
          </w:p>
        </w:tc>
        <w:tc>
          <w:tcPr>
            <w:tcW w:w="6180" w:type="dxa"/>
            <w:gridSpan w:val="2"/>
            <w:tcBorders>
              <w:left w:val="single" w:sz="4" w:space="0" w:color="auto"/>
              <w:right w:val="single" w:sz="4" w:space="0" w:color="auto"/>
            </w:tcBorders>
            <w:shd w:val="clear" w:color="auto" w:fill="00B050"/>
          </w:tcPr>
          <w:p w14:paraId="038FD70B" w14:textId="63D85F8A" w:rsidR="00FC5B60" w:rsidRPr="005A7296" w:rsidRDefault="00FC5B60" w:rsidP="007A3400">
            <w:pPr>
              <w:rPr>
                <w:color w:val="FFFFFF" w:themeColor="background1"/>
                <w:lang w:val="en-GB"/>
              </w:rPr>
            </w:pPr>
            <w:r w:rsidRPr="005A7296">
              <w:rPr>
                <w:color w:val="FFFFFF" w:themeColor="background1"/>
                <w:lang w:val="en-GB"/>
              </w:rPr>
              <w:t>Have you assessed control measures for preventing spectators (with limited expectations-see guidance)?</w:t>
            </w:r>
          </w:p>
        </w:tc>
        <w:tc>
          <w:tcPr>
            <w:tcW w:w="7918" w:type="dxa"/>
            <w:tcBorders>
              <w:left w:val="single" w:sz="4" w:space="0" w:color="auto"/>
            </w:tcBorders>
            <w:shd w:val="clear" w:color="auto" w:fill="00B050"/>
          </w:tcPr>
          <w:p w14:paraId="40396D34" w14:textId="31968BC9" w:rsidR="00FC5B60" w:rsidRPr="005A7296" w:rsidRDefault="00FC5B60" w:rsidP="007A3400">
            <w:pPr>
              <w:rPr>
                <w:lang w:val="en-GB"/>
              </w:rPr>
            </w:pPr>
            <w:r w:rsidRPr="005A7296">
              <w:rPr>
                <w:lang w:val="en-GB"/>
              </w:rPr>
              <w:t>Prior to the relaxation of rules regarding spectators</w:t>
            </w:r>
            <w:r w:rsidR="003E5C0E" w:rsidRPr="005A7296">
              <w:rPr>
                <w:lang w:val="en-GB"/>
              </w:rPr>
              <w:t>,</w:t>
            </w:r>
            <w:r w:rsidRPr="005A7296">
              <w:rPr>
                <w:lang w:val="en-GB"/>
              </w:rPr>
              <w:t xml:space="preserve"> all players w</w:t>
            </w:r>
            <w:r w:rsidR="007F6537">
              <w:rPr>
                <w:lang w:val="en-GB"/>
              </w:rPr>
              <w:t xml:space="preserve">ere </w:t>
            </w:r>
            <w:r w:rsidRPr="005A7296">
              <w:rPr>
                <w:lang w:val="en-GB"/>
              </w:rPr>
              <w:t>instructed to inform all potential spectators that</w:t>
            </w:r>
            <w:r w:rsidR="003E5C0E" w:rsidRPr="005A7296">
              <w:rPr>
                <w:lang w:val="en-GB"/>
              </w:rPr>
              <w:t>,</w:t>
            </w:r>
            <w:r w:rsidR="007F6537">
              <w:rPr>
                <w:lang w:val="en-GB"/>
              </w:rPr>
              <w:t xml:space="preserve"> prior to s</w:t>
            </w:r>
            <w:r w:rsidRPr="005A7296">
              <w:rPr>
                <w:lang w:val="en-GB"/>
              </w:rPr>
              <w:t>tep 2 of the return to play road map</w:t>
            </w:r>
            <w:r w:rsidR="007F6537">
              <w:rPr>
                <w:lang w:val="en-GB"/>
              </w:rPr>
              <w:t>,</w:t>
            </w:r>
            <w:r w:rsidRPr="005A7296">
              <w:rPr>
                <w:lang w:val="en-GB"/>
              </w:rPr>
              <w:t xml:space="preserve"> no spectators</w:t>
            </w:r>
            <w:r w:rsidR="00E8661A">
              <w:rPr>
                <w:lang w:val="en-GB"/>
              </w:rPr>
              <w:t xml:space="preserve"> were</w:t>
            </w:r>
            <w:r w:rsidR="003E5C0E" w:rsidRPr="005A7296">
              <w:rPr>
                <w:lang w:val="en-GB"/>
              </w:rPr>
              <w:t xml:space="preserve"> permitted</w:t>
            </w:r>
            <w:r w:rsidRPr="005A7296">
              <w:rPr>
                <w:lang w:val="en-GB"/>
              </w:rPr>
              <w:t xml:space="preserve">. </w:t>
            </w:r>
            <w:r w:rsidR="003E5C0E" w:rsidRPr="005A7296">
              <w:rPr>
                <w:lang w:val="en-GB"/>
              </w:rPr>
              <w:t>Announcements w</w:t>
            </w:r>
            <w:r w:rsidR="00E8661A">
              <w:rPr>
                <w:lang w:val="en-GB"/>
              </w:rPr>
              <w:t>ere</w:t>
            </w:r>
            <w:r w:rsidR="003E5C0E" w:rsidRPr="005A7296">
              <w:rPr>
                <w:lang w:val="en-GB"/>
              </w:rPr>
              <w:t xml:space="preserve"> made to playing, and non-playing, members via our social media/messaging groups. </w:t>
            </w:r>
            <w:r w:rsidRPr="005A7296">
              <w:rPr>
                <w:lang w:val="en-GB"/>
              </w:rPr>
              <w:t>As step 2 and 3 are in place</w:t>
            </w:r>
            <w:r w:rsidR="00E8661A">
              <w:rPr>
                <w:lang w:val="en-GB"/>
              </w:rPr>
              <w:t>,</w:t>
            </w:r>
            <w:r w:rsidRPr="005A7296">
              <w:rPr>
                <w:lang w:val="en-GB"/>
              </w:rPr>
              <w:t xml:space="preserve"> all spectators will be instructed to follow current regulations regarding social gatherings when spectating</w:t>
            </w:r>
            <w:r w:rsidR="00E8661A">
              <w:rPr>
                <w:lang w:val="en-GB"/>
              </w:rPr>
              <w:t xml:space="preserve"> e.g., groups of 30 outdoors</w:t>
            </w:r>
            <w:r w:rsidRPr="005A7296">
              <w:rPr>
                <w:lang w:val="en-GB"/>
              </w:rPr>
              <w:t>.</w:t>
            </w:r>
            <w:r w:rsidR="003E5C0E" w:rsidRPr="005A7296">
              <w:rPr>
                <w:lang w:val="en-GB"/>
              </w:rPr>
              <w:t xml:space="preserve"> All spectators will be beyond the grounds of the cricket club in the grounds of the adjacent </w:t>
            </w:r>
            <w:r w:rsidR="00AC2597" w:rsidRPr="005A7296">
              <w:rPr>
                <w:lang w:val="en-GB"/>
              </w:rPr>
              <w:t>social</w:t>
            </w:r>
            <w:r w:rsidR="003E5C0E" w:rsidRPr="005A7296">
              <w:rPr>
                <w:lang w:val="en-GB"/>
              </w:rPr>
              <w:t xml:space="preserve"> club, but players will still be asked to </w:t>
            </w:r>
            <w:r w:rsidR="005166B8">
              <w:rPr>
                <w:lang w:val="en-GB"/>
              </w:rPr>
              <w:t>remind</w:t>
            </w:r>
            <w:r w:rsidR="003E5C0E" w:rsidRPr="005A7296">
              <w:rPr>
                <w:lang w:val="en-GB"/>
              </w:rPr>
              <w:t xml:space="preserve"> potential spectators of current guidelines.</w:t>
            </w:r>
          </w:p>
        </w:tc>
      </w:tr>
      <w:tr w:rsidR="00FD1BC6" w:rsidRPr="005A7296" w14:paraId="2D5DC414" w14:textId="77777777" w:rsidTr="00FD1BC6">
        <w:tc>
          <w:tcPr>
            <w:tcW w:w="14596" w:type="dxa"/>
            <w:gridSpan w:val="4"/>
            <w:shd w:val="clear" w:color="auto" w:fill="00B050"/>
          </w:tcPr>
          <w:p w14:paraId="207E6E64" w14:textId="77777777" w:rsidR="00FD1BC6" w:rsidRPr="005A7296" w:rsidRDefault="00FD1BC6" w:rsidP="007A3400">
            <w:pPr>
              <w:rPr>
                <w:b/>
                <w:bCs/>
                <w:lang w:val="en-GB"/>
              </w:rPr>
            </w:pPr>
            <w:r w:rsidRPr="005A7296">
              <w:rPr>
                <w:b/>
                <w:bCs/>
                <w:lang w:val="en-GB"/>
              </w:rPr>
              <w:t>People Management and Communication</w:t>
            </w:r>
          </w:p>
        </w:tc>
      </w:tr>
      <w:tr w:rsidR="0010543C" w:rsidRPr="005A7296" w14:paraId="2B734EFA" w14:textId="77777777" w:rsidTr="00FD1BC6">
        <w:trPr>
          <w:trHeight w:val="851"/>
        </w:trPr>
        <w:tc>
          <w:tcPr>
            <w:tcW w:w="498" w:type="dxa"/>
            <w:shd w:val="clear" w:color="auto" w:fill="00B050"/>
          </w:tcPr>
          <w:p w14:paraId="4DD20592" w14:textId="01A98B2B" w:rsidR="0010543C" w:rsidRPr="005A7296" w:rsidRDefault="0010543C" w:rsidP="007A3400">
            <w:pPr>
              <w:rPr>
                <w:color w:val="FFFFFF" w:themeColor="background1"/>
                <w:lang w:val="en-GB"/>
              </w:rPr>
            </w:pPr>
            <w:r w:rsidRPr="005A7296">
              <w:rPr>
                <w:color w:val="FFFFFF" w:themeColor="background1"/>
                <w:lang w:val="en-GB"/>
              </w:rPr>
              <w:t>1</w:t>
            </w:r>
          </w:p>
        </w:tc>
        <w:tc>
          <w:tcPr>
            <w:tcW w:w="6180" w:type="dxa"/>
            <w:gridSpan w:val="2"/>
            <w:shd w:val="clear" w:color="auto" w:fill="00B050"/>
          </w:tcPr>
          <w:p w14:paraId="0D2C9061" w14:textId="20235598" w:rsidR="0010543C" w:rsidRPr="005A7296" w:rsidRDefault="0010543C" w:rsidP="007A3400">
            <w:pPr>
              <w:rPr>
                <w:color w:val="FFFFFF" w:themeColor="background1"/>
                <w:lang w:val="en-GB"/>
              </w:rPr>
            </w:pPr>
            <w:r w:rsidRPr="005A7296">
              <w:rPr>
                <w:color w:val="FFFFFF" w:themeColor="background1"/>
                <w:lang w:val="en-GB"/>
              </w:rPr>
              <w:t xml:space="preserve">Establish what restrictions are in place for your venue location including restrictions on gathering size limits in line with the UK government roadmap and ensure your control measures are appropriate. </w:t>
            </w:r>
          </w:p>
        </w:tc>
        <w:tc>
          <w:tcPr>
            <w:tcW w:w="7918" w:type="dxa"/>
            <w:shd w:val="clear" w:color="auto" w:fill="00B050"/>
          </w:tcPr>
          <w:p w14:paraId="01AB80A8" w14:textId="55FD93BA" w:rsidR="0010543C" w:rsidRPr="005A7296" w:rsidRDefault="0010543C" w:rsidP="007A3400">
            <w:pPr>
              <w:rPr>
                <w:lang w:val="en-GB"/>
              </w:rPr>
            </w:pPr>
            <w:r w:rsidRPr="005A7296">
              <w:rPr>
                <w:lang w:val="en-GB"/>
              </w:rPr>
              <w:t xml:space="preserve">All restrictions are in line with the national guidance following the governments UK roadmap. Restrictions will be </w:t>
            </w:r>
            <w:r w:rsidR="003E5C0E" w:rsidRPr="005A7296">
              <w:rPr>
                <w:lang w:val="en-GB"/>
              </w:rPr>
              <w:t>always monitored,</w:t>
            </w:r>
            <w:r w:rsidRPr="005A7296">
              <w:rPr>
                <w:lang w:val="en-GB"/>
              </w:rPr>
              <w:t xml:space="preserve"> and changes can be applied if </w:t>
            </w:r>
            <w:r w:rsidR="003E5C0E" w:rsidRPr="005A7296">
              <w:rPr>
                <w:lang w:val="en-GB"/>
              </w:rPr>
              <w:t xml:space="preserve">national, </w:t>
            </w:r>
            <w:r w:rsidRPr="005A7296">
              <w:rPr>
                <w:lang w:val="en-GB"/>
              </w:rPr>
              <w:t>or local</w:t>
            </w:r>
            <w:r w:rsidR="003E5C0E" w:rsidRPr="005A7296">
              <w:rPr>
                <w:lang w:val="en-GB"/>
              </w:rPr>
              <w:t xml:space="preserve">, </w:t>
            </w:r>
            <w:r w:rsidRPr="005A7296">
              <w:rPr>
                <w:lang w:val="en-GB"/>
              </w:rPr>
              <w:t xml:space="preserve">guidance changes. </w:t>
            </w:r>
          </w:p>
        </w:tc>
      </w:tr>
      <w:tr w:rsidR="00FD1BC6" w:rsidRPr="005A7296" w14:paraId="3E127A6B" w14:textId="77777777" w:rsidTr="00FD1BC6">
        <w:trPr>
          <w:trHeight w:val="851"/>
        </w:trPr>
        <w:tc>
          <w:tcPr>
            <w:tcW w:w="498" w:type="dxa"/>
            <w:shd w:val="clear" w:color="auto" w:fill="00B050"/>
          </w:tcPr>
          <w:p w14:paraId="0137ED44" w14:textId="75AAD6FD" w:rsidR="00FD1BC6" w:rsidRPr="005A7296" w:rsidRDefault="0010543C" w:rsidP="007A3400">
            <w:pPr>
              <w:rPr>
                <w:color w:val="FFFFFF" w:themeColor="background1"/>
                <w:lang w:val="en-GB"/>
              </w:rPr>
            </w:pPr>
            <w:r w:rsidRPr="005A7296">
              <w:rPr>
                <w:color w:val="FFFFFF" w:themeColor="background1"/>
                <w:lang w:val="en-GB"/>
              </w:rPr>
              <w:t>2</w:t>
            </w:r>
          </w:p>
        </w:tc>
        <w:tc>
          <w:tcPr>
            <w:tcW w:w="6180" w:type="dxa"/>
            <w:gridSpan w:val="2"/>
            <w:shd w:val="clear" w:color="auto" w:fill="00B050"/>
          </w:tcPr>
          <w:p w14:paraId="5995ED71" w14:textId="77777777" w:rsidR="00FD1BC6" w:rsidRPr="005A7296" w:rsidRDefault="00FD1BC6" w:rsidP="007A3400">
            <w:pPr>
              <w:rPr>
                <w:color w:val="FFFFFF" w:themeColor="background1"/>
                <w:lang w:val="en-GB"/>
              </w:rPr>
            </w:pPr>
            <w:r w:rsidRPr="005A7296">
              <w:rPr>
                <w:color w:val="FFFFFF" w:themeColor="background1"/>
                <w:lang w:val="en-GB"/>
              </w:rPr>
              <w:t>Self-screening of individuals before they arrive at the venue to ensure individuals displaying COVID-19 symptoms or those who should be shielding do not travel or attend.</w:t>
            </w:r>
          </w:p>
        </w:tc>
        <w:tc>
          <w:tcPr>
            <w:tcW w:w="7918" w:type="dxa"/>
            <w:shd w:val="clear" w:color="auto" w:fill="00B050"/>
          </w:tcPr>
          <w:p w14:paraId="67C2FA8A" w14:textId="4CEB6F63" w:rsidR="00FD1BC6" w:rsidRPr="005A7296" w:rsidRDefault="00FD1BC6" w:rsidP="007A3400">
            <w:pPr>
              <w:rPr>
                <w:lang w:val="en-GB"/>
              </w:rPr>
            </w:pPr>
            <w:r w:rsidRPr="005A7296">
              <w:rPr>
                <w:lang w:val="en-GB"/>
              </w:rPr>
              <w:t>Players and members will be instructed to self-screen for Covid-19 before coming to Chelmarsh CC and should inform their captain</w:t>
            </w:r>
            <w:r w:rsidR="005166B8">
              <w:rPr>
                <w:lang w:val="en-GB"/>
              </w:rPr>
              <w:t>,</w:t>
            </w:r>
            <w:r w:rsidRPr="005A7296">
              <w:rPr>
                <w:lang w:val="en-GB"/>
              </w:rPr>
              <w:t xml:space="preserve"> or a committee member</w:t>
            </w:r>
            <w:r w:rsidR="005166B8">
              <w:rPr>
                <w:lang w:val="en-GB"/>
              </w:rPr>
              <w:t>,</w:t>
            </w:r>
            <w:r w:rsidRPr="005A7296">
              <w:rPr>
                <w:lang w:val="en-GB"/>
              </w:rPr>
              <w:t xml:space="preserve"> immediately in the event of feeling unwell</w:t>
            </w:r>
            <w:r w:rsidR="005166B8">
              <w:rPr>
                <w:lang w:val="en-GB"/>
              </w:rPr>
              <w:t>,</w:t>
            </w:r>
            <w:r w:rsidR="003E5C0E" w:rsidRPr="005A7296">
              <w:rPr>
                <w:lang w:val="en-GB"/>
              </w:rPr>
              <w:t xml:space="preserve"> if it first occurs while at the club</w:t>
            </w:r>
            <w:r w:rsidRPr="005A7296">
              <w:rPr>
                <w:lang w:val="en-GB"/>
              </w:rPr>
              <w:t>. Signage will be made visible upon entry to instruct players, members, and visitors to go home</w:t>
            </w:r>
            <w:r w:rsidR="005A7296" w:rsidRPr="005A7296">
              <w:rPr>
                <w:lang w:val="en-GB"/>
              </w:rPr>
              <w:t xml:space="preserve">, and not enter, </w:t>
            </w:r>
            <w:r w:rsidRPr="005A7296">
              <w:rPr>
                <w:lang w:val="en-GB"/>
              </w:rPr>
              <w:t>if they have symptoms of Covid-19.</w:t>
            </w:r>
          </w:p>
        </w:tc>
      </w:tr>
      <w:tr w:rsidR="00FD1BC6" w:rsidRPr="005A7296" w14:paraId="792F38C1" w14:textId="77777777" w:rsidTr="00FD1BC6">
        <w:trPr>
          <w:trHeight w:val="851"/>
        </w:trPr>
        <w:tc>
          <w:tcPr>
            <w:tcW w:w="498" w:type="dxa"/>
            <w:shd w:val="clear" w:color="auto" w:fill="00B050"/>
          </w:tcPr>
          <w:p w14:paraId="65EF1F21" w14:textId="352A97CA" w:rsidR="00FD1BC6" w:rsidRPr="005A7296" w:rsidRDefault="0010543C" w:rsidP="007A3400">
            <w:pPr>
              <w:rPr>
                <w:color w:val="FFFFFF" w:themeColor="background1"/>
                <w:lang w:val="en-GB"/>
              </w:rPr>
            </w:pPr>
            <w:r w:rsidRPr="005A7296">
              <w:rPr>
                <w:color w:val="FFFFFF" w:themeColor="background1"/>
                <w:lang w:val="en-GB"/>
              </w:rPr>
              <w:t>3</w:t>
            </w:r>
          </w:p>
        </w:tc>
        <w:tc>
          <w:tcPr>
            <w:tcW w:w="6180" w:type="dxa"/>
            <w:gridSpan w:val="2"/>
            <w:shd w:val="clear" w:color="auto" w:fill="00B050"/>
          </w:tcPr>
          <w:p w14:paraId="218A2109" w14:textId="77777777" w:rsidR="00FD1BC6" w:rsidRPr="005A7296" w:rsidRDefault="00FD1BC6" w:rsidP="007A3400">
            <w:pPr>
              <w:rPr>
                <w:color w:val="FFFFFF" w:themeColor="background1"/>
                <w:lang w:val="en-GB"/>
              </w:rPr>
            </w:pPr>
            <w:r w:rsidRPr="005A7296">
              <w:rPr>
                <w:color w:val="FFFFFF" w:themeColor="background1"/>
                <w:lang w:val="en-GB"/>
              </w:rPr>
              <w:t>An assessment of user numbers, space capacities, venue circulation and layout planning to maintain social distancing.</w:t>
            </w:r>
          </w:p>
        </w:tc>
        <w:tc>
          <w:tcPr>
            <w:tcW w:w="7918" w:type="dxa"/>
            <w:shd w:val="clear" w:color="auto" w:fill="00B050"/>
          </w:tcPr>
          <w:p w14:paraId="4B222D43" w14:textId="69EBBC92" w:rsidR="00FD1BC6" w:rsidRPr="005A7296" w:rsidRDefault="00FF338E" w:rsidP="007A3400">
            <w:pPr>
              <w:rPr>
                <w:lang w:val="en-GB"/>
              </w:rPr>
            </w:pPr>
            <w:r w:rsidRPr="005A7296">
              <w:rPr>
                <w:lang w:val="en-GB"/>
              </w:rPr>
              <w:t xml:space="preserve">Social distancing signage will be made visible upon entry to both the </w:t>
            </w:r>
            <w:r w:rsidR="00601D2C" w:rsidRPr="005A7296">
              <w:rPr>
                <w:lang w:val="en-GB"/>
              </w:rPr>
              <w:t>cricket club</w:t>
            </w:r>
            <w:r w:rsidRPr="005A7296">
              <w:rPr>
                <w:lang w:val="en-GB"/>
              </w:rPr>
              <w:t xml:space="preserve"> facility and adjacent car park. Maximum of 30 individuals, players, coaches, officials </w:t>
            </w:r>
            <w:r w:rsidR="005A7296" w:rsidRPr="005A7296">
              <w:rPr>
                <w:lang w:val="en-GB"/>
              </w:rPr>
              <w:t>etc.</w:t>
            </w:r>
            <w:r w:rsidRPr="005A7296">
              <w:rPr>
                <w:lang w:val="en-GB"/>
              </w:rPr>
              <w:t xml:space="preserve"> to be involved in cricketing activity as per ECB guidelines. </w:t>
            </w:r>
            <w:r w:rsidR="005A7296" w:rsidRPr="005A7296">
              <w:rPr>
                <w:lang w:val="en-GB"/>
              </w:rPr>
              <w:t xml:space="preserve">Changing rooms will remain </w:t>
            </w:r>
            <w:r w:rsidR="005C3986">
              <w:rPr>
                <w:lang w:val="en-GB"/>
              </w:rPr>
              <w:t xml:space="preserve">are open, to ensure that we are in line with wider </w:t>
            </w:r>
            <w:r w:rsidR="00820C83">
              <w:rPr>
                <w:lang w:val="en-GB"/>
              </w:rPr>
              <w:lastRenderedPageBreak/>
              <w:t xml:space="preserve">guidance e.g., maximum </w:t>
            </w:r>
            <w:r w:rsidR="00AC2597">
              <w:rPr>
                <w:lang w:val="en-GB"/>
              </w:rPr>
              <w:t>6</w:t>
            </w:r>
            <w:r w:rsidR="00820C83">
              <w:rPr>
                <w:lang w:val="en-GB"/>
              </w:rPr>
              <w:t xml:space="preserve"> to meet indoors, the</w:t>
            </w:r>
            <w:r w:rsidR="00AC2597">
              <w:rPr>
                <w:lang w:val="en-GB"/>
              </w:rPr>
              <w:t xml:space="preserve"> use of changing rooms will</w:t>
            </w:r>
            <w:r w:rsidR="00820C83">
              <w:rPr>
                <w:lang w:val="en-GB"/>
              </w:rPr>
              <w:t xml:space="preserve"> be limited to </w:t>
            </w:r>
            <w:r w:rsidR="00E45A08">
              <w:rPr>
                <w:lang w:val="en-GB"/>
              </w:rPr>
              <w:t>a maximum of 6 people at any one time; so</w:t>
            </w:r>
            <w:r w:rsidR="00AC2597">
              <w:rPr>
                <w:lang w:val="en-GB"/>
              </w:rPr>
              <w:t xml:space="preserve"> as not to introduce any additional risk to anyone using the changing rooms in comparison to any other indoor environment. Signs will be put up on the entrances to the changing rooms to explain the conditions of use/restrictions.</w:t>
            </w:r>
            <w:r w:rsidR="00783CAB">
              <w:rPr>
                <w:lang w:val="en-GB"/>
              </w:rPr>
              <w:t xml:space="preserve"> Changing rooms will only be for changing/putting on protective equipment, not for team meetings. Doors will be kept open to allow for ventilation.</w:t>
            </w:r>
          </w:p>
        </w:tc>
      </w:tr>
      <w:tr w:rsidR="00FD1BC6" w:rsidRPr="005A7296" w14:paraId="05778A87" w14:textId="77777777" w:rsidTr="00FD1BC6">
        <w:trPr>
          <w:trHeight w:val="851"/>
        </w:trPr>
        <w:tc>
          <w:tcPr>
            <w:tcW w:w="498" w:type="dxa"/>
            <w:shd w:val="clear" w:color="auto" w:fill="00B050"/>
          </w:tcPr>
          <w:p w14:paraId="23A14704" w14:textId="355FBB42" w:rsidR="00FD1BC6" w:rsidRPr="005A7296" w:rsidRDefault="0010543C" w:rsidP="007A3400">
            <w:pPr>
              <w:rPr>
                <w:color w:val="FFFFFF" w:themeColor="background1"/>
                <w:lang w:val="en-GB"/>
              </w:rPr>
            </w:pPr>
            <w:r w:rsidRPr="005A7296">
              <w:rPr>
                <w:color w:val="FFFFFF" w:themeColor="background1"/>
                <w:lang w:val="en-GB"/>
              </w:rPr>
              <w:lastRenderedPageBreak/>
              <w:t>4</w:t>
            </w:r>
          </w:p>
        </w:tc>
        <w:tc>
          <w:tcPr>
            <w:tcW w:w="6180" w:type="dxa"/>
            <w:gridSpan w:val="2"/>
            <w:shd w:val="clear" w:color="auto" w:fill="00B050"/>
          </w:tcPr>
          <w:p w14:paraId="7D2E2483" w14:textId="77777777" w:rsidR="00FD1BC6" w:rsidRPr="005A7296" w:rsidRDefault="00FD1BC6" w:rsidP="007A3400">
            <w:pPr>
              <w:rPr>
                <w:color w:val="FFFFFF" w:themeColor="background1"/>
                <w:lang w:val="en-GB"/>
              </w:rPr>
            </w:pPr>
            <w:r w:rsidRPr="005A7296">
              <w:rPr>
                <w:color w:val="FFFFFF" w:themeColor="background1"/>
                <w:lang w:val="en-GB"/>
              </w:rPr>
              <w:t>A plan for where parents and players will sit whilst watching cricket activities.</w:t>
            </w:r>
          </w:p>
        </w:tc>
        <w:tc>
          <w:tcPr>
            <w:tcW w:w="7918" w:type="dxa"/>
            <w:shd w:val="clear" w:color="auto" w:fill="00B050"/>
          </w:tcPr>
          <w:p w14:paraId="6E3BC167" w14:textId="7BBF4433" w:rsidR="00FD1BC6" w:rsidRPr="005A7296" w:rsidRDefault="00FF338E" w:rsidP="007A3400">
            <w:pPr>
              <w:rPr>
                <w:lang w:val="en-GB"/>
              </w:rPr>
            </w:pPr>
            <w:r w:rsidRPr="005A7296">
              <w:rPr>
                <w:lang w:val="en-GB"/>
              </w:rPr>
              <w:t>Players will sit on individually spaced plastic chairs</w:t>
            </w:r>
            <w:r w:rsidR="00CC29EE">
              <w:rPr>
                <w:lang w:val="en-GB"/>
              </w:rPr>
              <w:t xml:space="preserve">. </w:t>
            </w:r>
            <w:r w:rsidRPr="005A7296">
              <w:rPr>
                <w:lang w:val="en-GB"/>
              </w:rPr>
              <w:t>There are benches available for spectators</w:t>
            </w:r>
            <w:r w:rsidR="00601D2C" w:rsidRPr="005A7296">
              <w:rPr>
                <w:lang w:val="en-GB"/>
              </w:rPr>
              <w:t xml:space="preserve"> outside of the boundary fence which are</w:t>
            </w:r>
            <w:r w:rsidRPr="005A7296">
              <w:rPr>
                <w:lang w:val="en-GB"/>
              </w:rPr>
              <w:t xml:space="preserve"> placed 2m apart</w:t>
            </w:r>
            <w:r w:rsidR="005A7296" w:rsidRPr="005A7296">
              <w:rPr>
                <w:lang w:val="en-GB"/>
              </w:rPr>
              <w:t xml:space="preserve">, these are in the grounds of the adjacent </w:t>
            </w:r>
            <w:r w:rsidR="00CC29EE" w:rsidRPr="005A7296">
              <w:rPr>
                <w:lang w:val="en-GB"/>
              </w:rPr>
              <w:t>social</w:t>
            </w:r>
            <w:r w:rsidR="005A7296" w:rsidRPr="005A7296">
              <w:rPr>
                <w:lang w:val="en-GB"/>
              </w:rPr>
              <w:t xml:space="preserve"> club, not the Cricket club, however, we will ensure that players and spectators of the cricket are reminded to follow all guidelines in place at the Social club</w:t>
            </w:r>
            <w:r w:rsidRPr="005A7296">
              <w:rPr>
                <w:lang w:val="en-GB"/>
              </w:rPr>
              <w:t xml:space="preserve">. Spectators are welcome to bring their own seating and will be </w:t>
            </w:r>
            <w:r w:rsidR="00CC29EE">
              <w:rPr>
                <w:lang w:val="en-GB"/>
              </w:rPr>
              <w:t>reminded</w:t>
            </w:r>
            <w:r w:rsidRPr="005A7296">
              <w:rPr>
                <w:lang w:val="en-GB"/>
              </w:rPr>
              <w:t xml:space="preserve"> to maintain social distancing</w:t>
            </w:r>
            <w:r w:rsidR="00CC29EE">
              <w:rPr>
                <w:lang w:val="en-GB"/>
              </w:rPr>
              <w:t xml:space="preserve"> via signage</w:t>
            </w:r>
            <w:r w:rsidRPr="005A7296">
              <w:rPr>
                <w:lang w:val="en-GB"/>
              </w:rPr>
              <w:t xml:space="preserve">. </w:t>
            </w:r>
            <w:r w:rsidR="005A7296" w:rsidRPr="005A7296">
              <w:rPr>
                <w:lang w:val="en-GB"/>
              </w:rPr>
              <w:t>Further to the above, spectating</w:t>
            </w:r>
            <w:r w:rsidRPr="005A7296">
              <w:rPr>
                <w:lang w:val="en-GB"/>
              </w:rPr>
              <w:t xml:space="preserve"> from the adjacent Sports and Social club is accessible as per their own separate risk assessment, social distancing, and hygiene measures.  </w:t>
            </w:r>
          </w:p>
        </w:tc>
      </w:tr>
      <w:tr w:rsidR="00FD1BC6" w:rsidRPr="005A7296" w14:paraId="4596D761" w14:textId="77777777" w:rsidTr="00FD1BC6">
        <w:trPr>
          <w:trHeight w:val="851"/>
        </w:trPr>
        <w:tc>
          <w:tcPr>
            <w:tcW w:w="498" w:type="dxa"/>
            <w:shd w:val="clear" w:color="auto" w:fill="00B050"/>
          </w:tcPr>
          <w:p w14:paraId="560A0521" w14:textId="6879F05A" w:rsidR="00FD1BC6" w:rsidRPr="005A7296" w:rsidRDefault="0010543C" w:rsidP="007A3400">
            <w:pPr>
              <w:rPr>
                <w:color w:val="FFFFFF" w:themeColor="background1"/>
                <w:lang w:val="en-GB"/>
              </w:rPr>
            </w:pPr>
            <w:r w:rsidRPr="005A7296">
              <w:rPr>
                <w:color w:val="FFFFFF" w:themeColor="background1"/>
                <w:lang w:val="en-GB"/>
              </w:rPr>
              <w:t>5</w:t>
            </w:r>
          </w:p>
        </w:tc>
        <w:tc>
          <w:tcPr>
            <w:tcW w:w="6180" w:type="dxa"/>
            <w:gridSpan w:val="2"/>
            <w:shd w:val="clear" w:color="auto" w:fill="00B050"/>
          </w:tcPr>
          <w:p w14:paraId="5973A3A5" w14:textId="77777777" w:rsidR="00FD1BC6" w:rsidRPr="005A7296" w:rsidRDefault="00FD1BC6" w:rsidP="007A3400">
            <w:pPr>
              <w:rPr>
                <w:color w:val="FFFFFF" w:themeColor="background1"/>
                <w:lang w:val="en-GB"/>
              </w:rPr>
            </w:pPr>
            <w:r w:rsidRPr="005A7296">
              <w:rPr>
                <w:color w:val="FFFFFF" w:themeColor="background1"/>
                <w:lang w:val="en-GB"/>
              </w:rPr>
              <w:t>Signage and communication so that all participants and visitors are aware of the control measures in place and how to act appropriately to minimise the risk of transmission of COVID-19.</w:t>
            </w:r>
          </w:p>
        </w:tc>
        <w:tc>
          <w:tcPr>
            <w:tcW w:w="7918" w:type="dxa"/>
            <w:shd w:val="clear" w:color="auto" w:fill="00B050"/>
          </w:tcPr>
          <w:p w14:paraId="4459D6EB" w14:textId="29CE3B52" w:rsidR="00FD1BC6" w:rsidRPr="005A7296" w:rsidRDefault="00FF338E" w:rsidP="007A3400">
            <w:pPr>
              <w:rPr>
                <w:lang w:val="en-GB"/>
              </w:rPr>
            </w:pPr>
            <w:r w:rsidRPr="005A7296">
              <w:rPr>
                <w:lang w:val="en-GB"/>
              </w:rPr>
              <w:t>Signage</w:t>
            </w:r>
            <w:r w:rsidR="00AC2597">
              <w:rPr>
                <w:lang w:val="en-GB"/>
              </w:rPr>
              <w:t>,</w:t>
            </w:r>
            <w:r w:rsidRPr="005A7296">
              <w:rPr>
                <w:lang w:val="en-GB"/>
              </w:rPr>
              <w:t xml:space="preserve"> with reminders of social distancing and hygiene measures </w:t>
            </w:r>
            <w:r w:rsidR="005A7296" w:rsidRPr="005A7296">
              <w:rPr>
                <w:lang w:val="en-GB"/>
              </w:rPr>
              <w:t>e.g.,</w:t>
            </w:r>
            <w:r w:rsidRPr="005A7296">
              <w:rPr>
                <w:lang w:val="en-GB"/>
              </w:rPr>
              <w:t xml:space="preserve"> hand </w:t>
            </w:r>
            <w:r w:rsidR="00AC2597">
              <w:rPr>
                <w:lang w:val="en-GB"/>
              </w:rPr>
              <w:t>sanitis</w:t>
            </w:r>
            <w:r w:rsidRPr="005A7296">
              <w:rPr>
                <w:lang w:val="en-GB"/>
              </w:rPr>
              <w:t>ing</w:t>
            </w:r>
            <w:r w:rsidR="00AC2597">
              <w:rPr>
                <w:lang w:val="en-GB"/>
              </w:rPr>
              <w:t>,</w:t>
            </w:r>
            <w:r w:rsidRPr="005A7296">
              <w:rPr>
                <w:lang w:val="en-GB"/>
              </w:rPr>
              <w:t xml:space="preserve"> will be consistent throughout cricket club facilities, these will include entry/ exit points, changing rooms</w:t>
            </w:r>
            <w:r w:rsidR="005A7296" w:rsidRPr="005A7296">
              <w:rPr>
                <w:lang w:val="en-GB"/>
              </w:rPr>
              <w:t xml:space="preserve"> </w:t>
            </w:r>
            <w:r w:rsidRPr="005A7296">
              <w:rPr>
                <w:lang w:val="en-GB"/>
              </w:rPr>
              <w:t xml:space="preserve">and boundary fences. </w:t>
            </w:r>
          </w:p>
        </w:tc>
      </w:tr>
      <w:tr w:rsidR="00FD1BC6" w:rsidRPr="005A7296" w14:paraId="020DE715" w14:textId="77777777" w:rsidTr="00FD1BC6">
        <w:trPr>
          <w:trHeight w:val="851"/>
        </w:trPr>
        <w:tc>
          <w:tcPr>
            <w:tcW w:w="498" w:type="dxa"/>
            <w:shd w:val="clear" w:color="auto" w:fill="00B050"/>
          </w:tcPr>
          <w:p w14:paraId="46D16E31" w14:textId="7D2FC73C" w:rsidR="00FD1BC6" w:rsidRPr="005A7296" w:rsidRDefault="0010543C" w:rsidP="007A3400">
            <w:pPr>
              <w:rPr>
                <w:color w:val="FFFFFF" w:themeColor="background1"/>
                <w:lang w:val="en-GB"/>
              </w:rPr>
            </w:pPr>
            <w:r w:rsidRPr="005A7296">
              <w:rPr>
                <w:color w:val="FFFFFF" w:themeColor="background1"/>
                <w:lang w:val="en-GB"/>
              </w:rPr>
              <w:t>6</w:t>
            </w:r>
          </w:p>
        </w:tc>
        <w:tc>
          <w:tcPr>
            <w:tcW w:w="6180" w:type="dxa"/>
            <w:gridSpan w:val="2"/>
            <w:shd w:val="clear" w:color="auto" w:fill="00B050"/>
          </w:tcPr>
          <w:p w14:paraId="6B7D325A" w14:textId="77777777" w:rsidR="00FD1BC6" w:rsidRPr="005A7296" w:rsidRDefault="00FD1BC6" w:rsidP="007A3400">
            <w:pPr>
              <w:rPr>
                <w:color w:val="FFFFFF" w:themeColor="background1"/>
                <w:lang w:val="en-GB"/>
              </w:rPr>
            </w:pPr>
            <w:r w:rsidRPr="005A7296">
              <w:rPr>
                <w:color w:val="FFFFFF" w:themeColor="background1"/>
                <w:lang w:val="en-GB"/>
              </w:rPr>
              <w:t>Staff and volunteer training to support the implementation of the plan, with suitable training records.</w:t>
            </w:r>
          </w:p>
        </w:tc>
        <w:tc>
          <w:tcPr>
            <w:tcW w:w="7918" w:type="dxa"/>
            <w:shd w:val="clear" w:color="auto" w:fill="00B050"/>
          </w:tcPr>
          <w:p w14:paraId="3D019DC2" w14:textId="469AC68C" w:rsidR="00FD1BC6" w:rsidRPr="005A7296" w:rsidRDefault="00FF338E" w:rsidP="007A3400">
            <w:pPr>
              <w:rPr>
                <w:lang w:val="en-GB"/>
              </w:rPr>
            </w:pPr>
            <w:r w:rsidRPr="005A7296">
              <w:rPr>
                <w:lang w:val="en-GB"/>
              </w:rPr>
              <w:t>The club</w:t>
            </w:r>
            <w:r w:rsidR="005A7296" w:rsidRPr="005A7296">
              <w:rPr>
                <w:lang w:val="en-GB"/>
              </w:rPr>
              <w:t>’</w:t>
            </w:r>
            <w:r w:rsidRPr="005A7296">
              <w:rPr>
                <w:lang w:val="en-GB"/>
              </w:rPr>
              <w:t xml:space="preserve">s committee will continue to keep records of all players and members who attend training sessions, this will be expanded to include participation in </w:t>
            </w:r>
            <w:r w:rsidR="001C1019" w:rsidRPr="005A7296">
              <w:rPr>
                <w:lang w:val="en-GB"/>
              </w:rPr>
              <w:t>matches</w:t>
            </w:r>
            <w:r w:rsidR="005A7296" w:rsidRPr="005A7296">
              <w:rPr>
                <w:lang w:val="en-GB"/>
              </w:rPr>
              <w:t xml:space="preserve"> through gameday paperwork such as match sheets and match fee collection records, which will accurately outline all players involved in a game on any given date</w:t>
            </w:r>
            <w:r w:rsidR="001C1019" w:rsidRPr="005A7296">
              <w:rPr>
                <w:lang w:val="en-GB"/>
              </w:rPr>
              <w:t xml:space="preserve">. Match sheets will be cross referenced to keep up to date record of attendees and their contact details including Chelmarsh players and a contact </w:t>
            </w:r>
            <w:r w:rsidR="00601D2C" w:rsidRPr="005A7296">
              <w:rPr>
                <w:lang w:val="en-GB"/>
              </w:rPr>
              <w:t xml:space="preserve">from </w:t>
            </w:r>
            <w:r w:rsidR="001C1019" w:rsidRPr="005A7296">
              <w:rPr>
                <w:lang w:val="en-GB"/>
              </w:rPr>
              <w:t>visiting teams</w:t>
            </w:r>
            <w:r w:rsidR="00601D2C" w:rsidRPr="005A7296">
              <w:rPr>
                <w:lang w:val="en-GB"/>
              </w:rPr>
              <w:t xml:space="preserve"> </w:t>
            </w:r>
            <w:r w:rsidR="005601D2" w:rsidRPr="005A7296">
              <w:rPr>
                <w:lang w:val="en-GB"/>
              </w:rPr>
              <w:t>e.g.,</w:t>
            </w:r>
            <w:r w:rsidR="00601D2C" w:rsidRPr="005A7296">
              <w:rPr>
                <w:lang w:val="en-GB"/>
              </w:rPr>
              <w:t xml:space="preserve"> team captains</w:t>
            </w:r>
            <w:r w:rsidR="001C1019" w:rsidRPr="005A7296">
              <w:rPr>
                <w:lang w:val="en-GB"/>
              </w:rPr>
              <w:t xml:space="preserve">. These details will be kept private and unless required will be destroyed after 21 days. </w:t>
            </w:r>
          </w:p>
        </w:tc>
      </w:tr>
      <w:tr w:rsidR="00FD1BC6" w:rsidRPr="005A7296" w14:paraId="6E1FCD03" w14:textId="77777777" w:rsidTr="00FD1BC6">
        <w:tc>
          <w:tcPr>
            <w:tcW w:w="14596" w:type="dxa"/>
            <w:gridSpan w:val="4"/>
            <w:shd w:val="clear" w:color="auto" w:fill="00B050"/>
          </w:tcPr>
          <w:p w14:paraId="5339DEA9" w14:textId="77777777" w:rsidR="00FD1BC6" w:rsidRPr="005A7296" w:rsidRDefault="00FD1BC6" w:rsidP="007A3400">
            <w:pPr>
              <w:rPr>
                <w:lang w:val="en-GB"/>
              </w:rPr>
            </w:pPr>
            <w:r w:rsidRPr="005A7296">
              <w:rPr>
                <w:lang w:val="en-GB"/>
              </w:rPr>
              <w:t>Buildings</w:t>
            </w:r>
          </w:p>
        </w:tc>
      </w:tr>
      <w:tr w:rsidR="00FD1BC6" w:rsidRPr="005A7296" w14:paraId="43ED7CF2" w14:textId="77777777" w:rsidTr="00FD1BC6">
        <w:trPr>
          <w:trHeight w:val="851"/>
        </w:trPr>
        <w:tc>
          <w:tcPr>
            <w:tcW w:w="498" w:type="dxa"/>
            <w:shd w:val="clear" w:color="auto" w:fill="00B050"/>
          </w:tcPr>
          <w:p w14:paraId="5508E134" w14:textId="40FBBE78" w:rsidR="00FD1BC6" w:rsidRPr="005A7296" w:rsidRDefault="001C1019" w:rsidP="007A3400">
            <w:pPr>
              <w:rPr>
                <w:color w:val="FFFFFF" w:themeColor="background1"/>
                <w:lang w:val="en-GB"/>
              </w:rPr>
            </w:pPr>
            <w:r w:rsidRPr="005A7296">
              <w:rPr>
                <w:color w:val="FFFFFF" w:themeColor="background1"/>
                <w:lang w:val="en-GB"/>
              </w:rPr>
              <w:lastRenderedPageBreak/>
              <w:t>1</w:t>
            </w:r>
          </w:p>
        </w:tc>
        <w:tc>
          <w:tcPr>
            <w:tcW w:w="6180" w:type="dxa"/>
            <w:gridSpan w:val="2"/>
            <w:shd w:val="clear" w:color="auto" w:fill="00B050"/>
          </w:tcPr>
          <w:p w14:paraId="50B45E22" w14:textId="77777777" w:rsidR="00FD1BC6" w:rsidRPr="005A7296" w:rsidRDefault="00FD1BC6" w:rsidP="007A3400">
            <w:pPr>
              <w:rPr>
                <w:color w:val="FFFFFF" w:themeColor="background1"/>
                <w:lang w:val="en-GB"/>
              </w:rPr>
            </w:pPr>
            <w:r w:rsidRPr="005A7296">
              <w:rPr>
                <w:color w:val="FFFFFF" w:themeColor="background1"/>
                <w:lang w:val="en-GB"/>
              </w:rPr>
              <w:t>Assess ventilation in your building (natural and mechanical) and take appropriate measures to maximise ventilation and minimise risk of transmission.</w:t>
            </w:r>
          </w:p>
        </w:tc>
        <w:tc>
          <w:tcPr>
            <w:tcW w:w="7918" w:type="dxa"/>
            <w:shd w:val="clear" w:color="auto" w:fill="00B050"/>
          </w:tcPr>
          <w:p w14:paraId="328C1AD0" w14:textId="6658C4FE" w:rsidR="00FD1BC6" w:rsidRPr="005A7296" w:rsidRDefault="001C1019" w:rsidP="007A3400">
            <w:pPr>
              <w:rPr>
                <w:lang w:val="en-GB"/>
              </w:rPr>
            </w:pPr>
            <w:r w:rsidRPr="005A7296">
              <w:rPr>
                <w:lang w:val="en-GB"/>
              </w:rPr>
              <w:t xml:space="preserve">Our buildings/ indoor facilities consist solely of separate home and away changing rooms. </w:t>
            </w:r>
            <w:r w:rsidR="005A7296" w:rsidRPr="005A7296">
              <w:rPr>
                <w:lang w:val="en-GB"/>
              </w:rPr>
              <w:t>Changing room</w:t>
            </w:r>
            <w:r w:rsidR="00817056">
              <w:rPr>
                <w:lang w:val="en-GB"/>
              </w:rPr>
              <w:t xml:space="preserve"> use will be limited to a maximum of 6 people at any one time,</w:t>
            </w:r>
            <w:r w:rsidR="005A7296" w:rsidRPr="005A7296">
              <w:rPr>
                <w:lang w:val="en-GB"/>
              </w:rPr>
              <w:t xml:space="preserve"> until guidelines allow this to change. The use of changing rooms will stay in line with current guidelines, through monitoring any changes to them, throughout the season</w:t>
            </w:r>
            <w:r w:rsidR="005A7296">
              <w:rPr>
                <w:lang w:val="en-GB"/>
              </w:rPr>
              <w:t>.</w:t>
            </w:r>
            <w:r w:rsidR="005601D2">
              <w:rPr>
                <w:lang w:val="en-GB"/>
              </w:rPr>
              <w:t xml:space="preserve"> </w:t>
            </w:r>
            <w:r w:rsidR="00957D3E">
              <w:rPr>
                <w:lang w:val="en-GB"/>
              </w:rPr>
              <w:t>Changing rooms will only be for changing/putting on protective equipment, not for team meetings.</w:t>
            </w:r>
            <w:r w:rsidR="005601D2">
              <w:rPr>
                <w:lang w:val="en-GB"/>
              </w:rPr>
              <w:t xml:space="preserve"> Doors will be kept open to allow for ventilation.</w:t>
            </w:r>
          </w:p>
        </w:tc>
      </w:tr>
      <w:tr w:rsidR="00FD1BC6" w:rsidRPr="005A7296" w14:paraId="531B7C3E" w14:textId="77777777" w:rsidTr="00FD1BC6">
        <w:trPr>
          <w:trHeight w:val="851"/>
        </w:trPr>
        <w:tc>
          <w:tcPr>
            <w:tcW w:w="498" w:type="dxa"/>
            <w:shd w:val="clear" w:color="auto" w:fill="00B050"/>
          </w:tcPr>
          <w:p w14:paraId="08DF3286" w14:textId="6321801D" w:rsidR="00FD1BC6" w:rsidRPr="005A7296" w:rsidRDefault="00A5485A" w:rsidP="007A3400">
            <w:pPr>
              <w:rPr>
                <w:color w:val="FFFFFF" w:themeColor="background1"/>
                <w:lang w:val="en-GB"/>
              </w:rPr>
            </w:pPr>
            <w:r w:rsidRPr="005A7296">
              <w:rPr>
                <w:color w:val="FFFFFF" w:themeColor="background1"/>
                <w:lang w:val="en-GB"/>
              </w:rPr>
              <w:t>2</w:t>
            </w:r>
          </w:p>
        </w:tc>
        <w:tc>
          <w:tcPr>
            <w:tcW w:w="6180" w:type="dxa"/>
            <w:gridSpan w:val="2"/>
            <w:shd w:val="clear" w:color="auto" w:fill="00B050"/>
          </w:tcPr>
          <w:p w14:paraId="75A1F3A7" w14:textId="4B11AD36" w:rsidR="00FD1BC6" w:rsidRPr="005A7296" w:rsidRDefault="00FD1BC6" w:rsidP="007A3400">
            <w:pPr>
              <w:rPr>
                <w:color w:val="FFFFFF" w:themeColor="background1"/>
                <w:lang w:val="en-GB"/>
              </w:rPr>
            </w:pPr>
            <w:r w:rsidRPr="005A7296">
              <w:rPr>
                <w:color w:val="FFFFFF" w:themeColor="background1"/>
                <w:lang w:val="en-GB"/>
              </w:rPr>
              <w:t>Assess the maximum occupancy of your rooms at 2m social distancing (or 1m with risk mitigation where 2m is not possible) and establish a suitable circulation system/one-way system.  Use signage and floor markings to communicate this.</w:t>
            </w:r>
          </w:p>
        </w:tc>
        <w:tc>
          <w:tcPr>
            <w:tcW w:w="7918" w:type="dxa"/>
            <w:shd w:val="clear" w:color="auto" w:fill="00B050"/>
          </w:tcPr>
          <w:p w14:paraId="610D379D" w14:textId="7E2B5B89" w:rsidR="00FD1BC6" w:rsidRPr="005A7296" w:rsidRDefault="005A7296" w:rsidP="007A3400">
            <w:pPr>
              <w:rPr>
                <w:lang w:val="en-GB"/>
              </w:rPr>
            </w:pPr>
            <w:r w:rsidRPr="005A7296">
              <w:rPr>
                <w:lang w:val="en-GB"/>
              </w:rPr>
              <w:t xml:space="preserve">Changing rooms </w:t>
            </w:r>
            <w:r w:rsidR="00047229">
              <w:rPr>
                <w:lang w:val="en-GB"/>
              </w:rPr>
              <w:t>will be limited to a maximum of 6 people at any one time.</w:t>
            </w:r>
            <w:r w:rsidRPr="005A7296">
              <w:rPr>
                <w:lang w:val="en-GB"/>
              </w:rPr>
              <w:t xml:space="preserve"> The use of changing rooms will stay in line with current guidelines, through monitoring any changes to them, throughout the season</w:t>
            </w:r>
            <w:r w:rsidR="004C1C71">
              <w:rPr>
                <w:lang w:val="en-GB"/>
              </w:rPr>
              <w:t xml:space="preserve"> (as seen directly above in Building, Section 1).</w:t>
            </w:r>
          </w:p>
        </w:tc>
      </w:tr>
      <w:tr w:rsidR="00FD1BC6" w:rsidRPr="005A7296" w14:paraId="170CDFFB" w14:textId="77777777" w:rsidTr="00FD1BC6">
        <w:trPr>
          <w:trHeight w:val="851"/>
        </w:trPr>
        <w:tc>
          <w:tcPr>
            <w:tcW w:w="498" w:type="dxa"/>
            <w:shd w:val="clear" w:color="auto" w:fill="00B050"/>
          </w:tcPr>
          <w:p w14:paraId="607A3A2D" w14:textId="173CD55E" w:rsidR="00FD1BC6" w:rsidRPr="005A7296" w:rsidRDefault="00A5485A" w:rsidP="007A3400">
            <w:pPr>
              <w:rPr>
                <w:color w:val="FFFFFF" w:themeColor="background1"/>
                <w:lang w:val="en-GB"/>
              </w:rPr>
            </w:pPr>
            <w:r w:rsidRPr="005A7296">
              <w:rPr>
                <w:color w:val="FFFFFF" w:themeColor="background1"/>
                <w:lang w:val="en-GB"/>
              </w:rPr>
              <w:t>3</w:t>
            </w:r>
          </w:p>
        </w:tc>
        <w:tc>
          <w:tcPr>
            <w:tcW w:w="6180" w:type="dxa"/>
            <w:gridSpan w:val="2"/>
            <w:shd w:val="clear" w:color="auto" w:fill="00B050"/>
          </w:tcPr>
          <w:p w14:paraId="4C16C084" w14:textId="77777777" w:rsidR="00FD1BC6" w:rsidRPr="005A7296" w:rsidRDefault="00FD1BC6" w:rsidP="007A3400">
            <w:pPr>
              <w:rPr>
                <w:color w:val="FFFFFF" w:themeColor="background1"/>
                <w:lang w:val="en-GB"/>
              </w:rPr>
            </w:pPr>
            <w:r w:rsidRPr="005A7296">
              <w:rPr>
                <w:color w:val="FFFFFF" w:themeColor="background1"/>
                <w:lang w:val="en-GB"/>
              </w:rPr>
              <w:t>Assess the arrangement of seating areas to maintain social distancing and minimise the risk of transmission.</w:t>
            </w:r>
          </w:p>
        </w:tc>
        <w:tc>
          <w:tcPr>
            <w:tcW w:w="7918" w:type="dxa"/>
            <w:shd w:val="clear" w:color="auto" w:fill="00B050"/>
          </w:tcPr>
          <w:p w14:paraId="1FE45E93" w14:textId="5AD2AD61" w:rsidR="00FD1BC6" w:rsidRPr="005A7296" w:rsidRDefault="005601D2" w:rsidP="007A3400">
            <w:pPr>
              <w:rPr>
                <w:lang w:val="en-GB"/>
              </w:rPr>
            </w:pPr>
            <w:r w:rsidRPr="005A7296">
              <w:rPr>
                <w:lang w:val="en-GB"/>
              </w:rPr>
              <w:t>The use of changing rooms will stay in line with current guidelines</w:t>
            </w:r>
            <w:r>
              <w:rPr>
                <w:lang w:val="en-GB"/>
              </w:rPr>
              <w:t>, seating will be spaced out to mitigate the risk of transmission.</w:t>
            </w:r>
            <w:r w:rsidR="003667D0">
              <w:rPr>
                <w:lang w:val="en-GB"/>
              </w:rPr>
              <w:t xml:space="preserve"> Outside, players will sit on individually spaced plastic chairs to encourage social distancing.</w:t>
            </w:r>
          </w:p>
        </w:tc>
      </w:tr>
      <w:tr w:rsidR="00FD1BC6" w:rsidRPr="005A7296" w14:paraId="756854F5" w14:textId="77777777" w:rsidTr="00FD1BC6">
        <w:trPr>
          <w:trHeight w:val="851"/>
        </w:trPr>
        <w:tc>
          <w:tcPr>
            <w:tcW w:w="498" w:type="dxa"/>
            <w:shd w:val="clear" w:color="auto" w:fill="00B050"/>
          </w:tcPr>
          <w:p w14:paraId="63F96AF6" w14:textId="22F0C9A5" w:rsidR="00FD1BC6" w:rsidRPr="005A7296" w:rsidRDefault="00A5485A" w:rsidP="007A3400">
            <w:pPr>
              <w:rPr>
                <w:color w:val="FFFFFF" w:themeColor="background1"/>
                <w:lang w:val="en-GB"/>
              </w:rPr>
            </w:pPr>
            <w:r w:rsidRPr="005A7296">
              <w:rPr>
                <w:color w:val="FFFFFF" w:themeColor="background1"/>
                <w:lang w:val="en-GB"/>
              </w:rPr>
              <w:t>4</w:t>
            </w:r>
          </w:p>
        </w:tc>
        <w:tc>
          <w:tcPr>
            <w:tcW w:w="6180" w:type="dxa"/>
            <w:gridSpan w:val="2"/>
            <w:shd w:val="clear" w:color="auto" w:fill="00B050"/>
          </w:tcPr>
          <w:p w14:paraId="728943D8" w14:textId="77777777" w:rsidR="00FD1BC6" w:rsidRPr="005A7296" w:rsidRDefault="00FD1BC6" w:rsidP="007A3400">
            <w:pPr>
              <w:rPr>
                <w:color w:val="FFFFFF" w:themeColor="background1"/>
                <w:lang w:val="en-GB"/>
              </w:rPr>
            </w:pPr>
            <w:r w:rsidRPr="005A7296">
              <w:rPr>
                <w:color w:val="FFFFFF" w:themeColor="background1"/>
                <w:lang w:val="en-GB"/>
              </w:rPr>
              <w:t xml:space="preserve">Consider your wet weather plans and describe what actions you will take to maintain social distancing in wet weather. </w:t>
            </w:r>
          </w:p>
        </w:tc>
        <w:tc>
          <w:tcPr>
            <w:tcW w:w="7918" w:type="dxa"/>
            <w:shd w:val="clear" w:color="auto" w:fill="00B050"/>
          </w:tcPr>
          <w:p w14:paraId="16FCA590" w14:textId="765E13F4" w:rsidR="00FD1BC6" w:rsidRPr="005A7296" w:rsidRDefault="00A5485A" w:rsidP="007A3400">
            <w:pPr>
              <w:rPr>
                <w:lang w:val="en-GB"/>
              </w:rPr>
            </w:pPr>
            <w:r w:rsidRPr="005A7296">
              <w:rPr>
                <w:lang w:val="en-GB"/>
              </w:rPr>
              <w:t xml:space="preserve">In instances of wet weather players must, where possible, return to their vehicles or seek alternative shelter whilst abiding to social distancing rules. </w:t>
            </w:r>
            <w:r w:rsidR="005601D2">
              <w:rPr>
                <w:lang w:val="en-GB"/>
              </w:rPr>
              <w:t>A maximum of 6 players will be permitted in each changing room at any one time.</w:t>
            </w:r>
          </w:p>
        </w:tc>
      </w:tr>
      <w:tr w:rsidR="00FD1BC6" w:rsidRPr="005A7296" w14:paraId="704D1822" w14:textId="77777777" w:rsidTr="00FD1BC6">
        <w:tc>
          <w:tcPr>
            <w:tcW w:w="14596" w:type="dxa"/>
            <w:gridSpan w:val="4"/>
            <w:shd w:val="clear" w:color="auto" w:fill="00B050"/>
          </w:tcPr>
          <w:p w14:paraId="2C2DB387" w14:textId="77777777" w:rsidR="00FD1BC6" w:rsidRPr="005A7296" w:rsidRDefault="00FD1BC6" w:rsidP="007A3400">
            <w:pPr>
              <w:rPr>
                <w:b/>
                <w:bCs/>
                <w:lang w:val="en-GB"/>
              </w:rPr>
            </w:pPr>
            <w:r w:rsidRPr="005A7296">
              <w:rPr>
                <w:b/>
                <w:bCs/>
                <w:lang w:val="en-GB"/>
              </w:rPr>
              <w:t>Social and Hospitality Areas</w:t>
            </w:r>
          </w:p>
        </w:tc>
      </w:tr>
      <w:tr w:rsidR="00FD1BC6" w:rsidRPr="005A7296" w14:paraId="2755EFC2" w14:textId="77777777" w:rsidTr="00FD1BC6">
        <w:trPr>
          <w:trHeight w:val="851"/>
        </w:trPr>
        <w:tc>
          <w:tcPr>
            <w:tcW w:w="498" w:type="dxa"/>
            <w:shd w:val="clear" w:color="auto" w:fill="00B050"/>
          </w:tcPr>
          <w:p w14:paraId="58A3C53D" w14:textId="09FD0D70" w:rsidR="00FD1BC6" w:rsidRPr="005A7296" w:rsidRDefault="00A5485A" w:rsidP="007A3400">
            <w:pPr>
              <w:rPr>
                <w:color w:val="FFFFFF" w:themeColor="background1"/>
                <w:lang w:val="en-GB"/>
              </w:rPr>
            </w:pPr>
            <w:r w:rsidRPr="005A7296">
              <w:rPr>
                <w:color w:val="FFFFFF" w:themeColor="background1"/>
                <w:lang w:val="en-GB"/>
              </w:rPr>
              <w:t>1</w:t>
            </w:r>
          </w:p>
        </w:tc>
        <w:tc>
          <w:tcPr>
            <w:tcW w:w="6180" w:type="dxa"/>
            <w:gridSpan w:val="2"/>
            <w:shd w:val="clear" w:color="auto" w:fill="00B050"/>
          </w:tcPr>
          <w:p w14:paraId="1DD29CCA" w14:textId="77777777" w:rsidR="00FD1BC6" w:rsidRPr="005A7296" w:rsidRDefault="00FD1BC6" w:rsidP="007A3400">
            <w:pPr>
              <w:rPr>
                <w:color w:val="FFFFFF" w:themeColor="background1"/>
                <w:lang w:val="en-GB"/>
              </w:rPr>
            </w:pPr>
            <w:r w:rsidRPr="005A7296">
              <w:rPr>
                <w:color w:val="FFFFFF" w:themeColor="background1"/>
                <w:lang w:val="en-GB"/>
              </w:rPr>
              <w:t>Plan to solicit and maintain records of your member attendance, customers and visitors - to be maintained for 21 days and then destroyed.</w:t>
            </w:r>
          </w:p>
        </w:tc>
        <w:tc>
          <w:tcPr>
            <w:tcW w:w="7918" w:type="dxa"/>
            <w:shd w:val="clear" w:color="auto" w:fill="00B050"/>
          </w:tcPr>
          <w:p w14:paraId="33D5ACE0" w14:textId="21EE9C19" w:rsidR="00FD1BC6" w:rsidRPr="005A7296" w:rsidRDefault="00A5485A" w:rsidP="007A3400">
            <w:pPr>
              <w:rPr>
                <w:lang w:val="en-GB"/>
              </w:rPr>
            </w:pPr>
            <w:r w:rsidRPr="005A7296">
              <w:rPr>
                <w:lang w:val="en-GB"/>
              </w:rPr>
              <w:t>A sign reading “</w:t>
            </w:r>
            <w:r w:rsidR="005A7296">
              <w:rPr>
                <w:lang w:val="en-GB"/>
              </w:rPr>
              <w:t>P</w:t>
            </w:r>
            <w:r w:rsidRPr="005A7296">
              <w:rPr>
                <w:lang w:val="en-GB"/>
              </w:rPr>
              <w:t xml:space="preserve">layers and </w:t>
            </w:r>
            <w:r w:rsidR="005A7296">
              <w:rPr>
                <w:lang w:val="en-GB"/>
              </w:rPr>
              <w:t>O</w:t>
            </w:r>
            <w:r w:rsidRPr="005A7296">
              <w:rPr>
                <w:lang w:val="en-GB"/>
              </w:rPr>
              <w:t>fficials only” will be placed on the entry gate</w:t>
            </w:r>
            <w:r w:rsidR="005A7296">
              <w:rPr>
                <w:lang w:val="en-GB"/>
              </w:rPr>
              <w:t xml:space="preserve">s </w:t>
            </w:r>
            <w:r w:rsidRPr="005A7296">
              <w:rPr>
                <w:lang w:val="en-GB"/>
              </w:rPr>
              <w:t>to the</w:t>
            </w:r>
            <w:r w:rsidR="00332932" w:rsidRPr="005A7296">
              <w:rPr>
                <w:lang w:val="en-GB"/>
              </w:rPr>
              <w:t xml:space="preserve"> Chelmarsh CC </w:t>
            </w:r>
            <w:r w:rsidR="005A7296">
              <w:rPr>
                <w:lang w:val="en-GB"/>
              </w:rPr>
              <w:t>playing grounds</w:t>
            </w:r>
            <w:r w:rsidR="00332932" w:rsidRPr="005A7296">
              <w:rPr>
                <w:lang w:val="en-GB"/>
              </w:rPr>
              <w:t xml:space="preserve">. Records </w:t>
            </w:r>
            <w:r w:rsidR="005A7296">
              <w:rPr>
                <w:lang w:val="en-GB"/>
              </w:rPr>
              <w:t xml:space="preserve">of attendees </w:t>
            </w:r>
            <w:r w:rsidR="00332932" w:rsidRPr="005A7296">
              <w:rPr>
                <w:lang w:val="en-GB"/>
              </w:rPr>
              <w:t>will continue to be kept</w:t>
            </w:r>
            <w:r w:rsidR="005A7296">
              <w:rPr>
                <w:lang w:val="en-GB"/>
              </w:rPr>
              <w:t>,</w:t>
            </w:r>
            <w:r w:rsidR="00332932" w:rsidRPr="005A7296">
              <w:rPr>
                <w:lang w:val="en-GB"/>
              </w:rPr>
              <w:t xml:space="preserve"> as mentioned above in People management and communication section 5. Individuals who choose to visit the adjacent sport and social club</w:t>
            </w:r>
            <w:r w:rsidR="005A7296">
              <w:rPr>
                <w:lang w:val="en-GB"/>
              </w:rPr>
              <w:t xml:space="preserve"> will be reminded to, and</w:t>
            </w:r>
            <w:r w:rsidR="00332932" w:rsidRPr="005A7296">
              <w:rPr>
                <w:lang w:val="en-GB"/>
              </w:rPr>
              <w:t xml:space="preserve"> must</w:t>
            </w:r>
            <w:r w:rsidR="005A7296">
              <w:rPr>
                <w:lang w:val="en-GB"/>
              </w:rPr>
              <w:t>,</w:t>
            </w:r>
            <w:r w:rsidR="00332932" w:rsidRPr="005A7296">
              <w:rPr>
                <w:lang w:val="en-GB"/>
              </w:rPr>
              <w:t xml:space="preserve"> abide by their existing risk assessment and rules</w:t>
            </w:r>
            <w:r w:rsidR="005A7296">
              <w:rPr>
                <w:lang w:val="en-GB"/>
              </w:rPr>
              <w:t xml:space="preserve">. </w:t>
            </w:r>
          </w:p>
        </w:tc>
      </w:tr>
      <w:tr w:rsidR="00FD1BC6" w:rsidRPr="005A7296" w14:paraId="0AA4EAF8" w14:textId="77777777" w:rsidTr="00FD1BC6">
        <w:trPr>
          <w:trHeight w:val="851"/>
        </w:trPr>
        <w:tc>
          <w:tcPr>
            <w:tcW w:w="498" w:type="dxa"/>
            <w:shd w:val="clear" w:color="auto" w:fill="00B050"/>
          </w:tcPr>
          <w:p w14:paraId="399B3242" w14:textId="33A2CC8C" w:rsidR="00FD1BC6" w:rsidRPr="005A7296" w:rsidRDefault="00332932" w:rsidP="007A3400">
            <w:pPr>
              <w:rPr>
                <w:color w:val="FFFFFF" w:themeColor="background1"/>
                <w:lang w:val="en-GB"/>
              </w:rPr>
            </w:pPr>
            <w:r w:rsidRPr="005A7296">
              <w:rPr>
                <w:color w:val="FFFFFF" w:themeColor="background1"/>
                <w:lang w:val="en-GB"/>
              </w:rPr>
              <w:t>2</w:t>
            </w:r>
          </w:p>
        </w:tc>
        <w:tc>
          <w:tcPr>
            <w:tcW w:w="6180" w:type="dxa"/>
            <w:gridSpan w:val="2"/>
            <w:shd w:val="clear" w:color="auto" w:fill="00B050"/>
          </w:tcPr>
          <w:p w14:paraId="11E3DE3A" w14:textId="58729919" w:rsidR="00FD1BC6" w:rsidRPr="005A7296" w:rsidRDefault="00FD1BC6" w:rsidP="007A3400">
            <w:pPr>
              <w:rPr>
                <w:color w:val="FFFFFF" w:themeColor="background1"/>
                <w:lang w:val="en-GB"/>
              </w:rPr>
            </w:pPr>
            <w:r w:rsidRPr="005A7296">
              <w:rPr>
                <w:color w:val="FFFFFF" w:themeColor="background1"/>
                <w:lang w:val="en-GB"/>
              </w:rPr>
              <w:t>Steps taken to minimise time and the number of people at the bar</w:t>
            </w:r>
            <w:r w:rsidR="00332932" w:rsidRPr="005A7296">
              <w:rPr>
                <w:color w:val="FFFFFF" w:themeColor="background1"/>
                <w:lang w:val="en-GB"/>
              </w:rPr>
              <w:t xml:space="preserve"> and payment facilities.</w:t>
            </w:r>
          </w:p>
        </w:tc>
        <w:tc>
          <w:tcPr>
            <w:tcW w:w="7918" w:type="dxa"/>
            <w:shd w:val="clear" w:color="auto" w:fill="00B050"/>
          </w:tcPr>
          <w:p w14:paraId="6DD11F26" w14:textId="491ACB19" w:rsidR="00FD1BC6" w:rsidRPr="005A7296" w:rsidRDefault="00332932" w:rsidP="007A3400">
            <w:pPr>
              <w:rPr>
                <w:lang w:val="en-GB"/>
              </w:rPr>
            </w:pPr>
            <w:r w:rsidRPr="005A7296">
              <w:rPr>
                <w:lang w:val="en-GB"/>
              </w:rPr>
              <w:t xml:space="preserve">Players, </w:t>
            </w:r>
            <w:r w:rsidR="00601D2C" w:rsidRPr="005A7296">
              <w:rPr>
                <w:lang w:val="en-GB"/>
              </w:rPr>
              <w:t>members,</w:t>
            </w:r>
            <w:r w:rsidRPr="005A7296">
              <w:rPr>
                <w:lang w:val="en-GB"/>
              </w:rPr>
              <w:t xml:space="preserve"> or visitors using the bar at the adjacent Sports and Social club must follow all rules and guidelines set out upon entry. This is a separate entity which has carried out and implemented its own risk assessment.</w:t>
            </w:r>
          </w:p>
        </w:tc>
      </w:tr>
      <w:tr w:rsidR="00FD1BC6" w:rsidRPr="005A7296" w14:paraId="600BE49D" w14:textId="77777777" w:rsidTr="00FD1BC6">
        <w:trPr>
          <w:trHeight w:val="851"/>
        </w:trPr>
        <w:tc>
          <w:tcPr>
            <w:tcW w:w="498" w:type="dxa"/>
            <w:shd w:val="clear" w:color="auto" w:fill="00B050"/>
          </w:tcPr>
          <w:p w14:paraId="067611C4" w14:textId="640D171A" w:rsidR="00FD1BC6" w:rsidRPr="005A7296" w:rsidRDefault="00332932" w:rsidP="007A3400">
            <w:pPr>
              <w:rPr>
                <w:color w:val="FFFFFF" w:themeColor="background1"/>
                <w:lang w:val="en-GB"/>
              </w:rPr>
            </w:pPr>
            <w:r w:rsidRPr="005A7296">
              <w:rPr>
                <w:color w:val="FFFFFF" w:themeColor="background1"/>
                <w:lang w:val="en-GB"/>
              </w:rPr>
              <w:lastRenderedPageBreak/>
              <w:t>3</w:t>
            </w:r>
          </w:p>
        </w:tc>
        <w:tc>
          <w:tcPr>
            <w:tcW w:w="6180" w:type="dxa"/>
            <w:gridSpan w:val="2"/>
            <w:shd w:val="clear" w:color="auto" w:fill="00B050"/>
          </w:tcPr>
          <w:p w14:paraId="7A9443A6" w14:textId="77777777" w:rsidR="00FD1BC6" w:rsidRPr="005A7296" w:rsidRDefault="00FD1BC6" w:rsidP="007A3400">
            <w:pPr>
              <w:rPr>
                <w:color w:val="FFFFFF" w:themeColor="background1"/>
                <w:lang w:val="en-GB"/>
              </w:rPr>
            </w:pPr>
            <w:r w:rsidRPr="005A7296">
              <w:rPr>
                <w:color w:val="FFFFFF" w:themeColor="background1"/>
                <w:lang w:val="en-GB"/>
              </w:rPr>
              <w:t>Suitable PPE provision and training for staff and volunteers.</w:t>
            </w:r>
          </w:p>
          <w:p w14:paraId="24F42108" w14:textId="77777777" w:rsidR="00FD1BC6" w:rsidRPr="005A7296" w:rsidRDefault="00FD1BC6" w:rsidP="007A3400">
            <w:pPr>
              <w:rPr>
                <w:color w:val="FFFFFF" w:themeColor="background1"/>
                <w:lang w:val="en-GB"/>
              </w:rPr>
            </w:pPr>
          </w:p>
        </w:tc>
        <w:tc>
          <w:tcPr>
            <w:tcW w:w="7918" w:type="dxa"/>
            <w:shd w:val="clear" w:color="auto" w:fill="00B050"/>
          </w:tcPr>
          <w:p w14:paraId="44A3EEC5" w14:textId="651A610F" w:rsidR="00FD1BC6" w:rsidRPr="005A7296" w:rsidRDefault="00332932" w:rsidP="007A3400">
            <w:pPr>
              <w:rPr>
                <w:lang w:val="en-GB"/>
              </w:rPr>
            </w:pPr>
            <w:r w:rsidRPr="005A7296">
              <w:rPr>
                <w:lang w:val="en-GB"/>
              </w:rPr>
              <w:t>Anti-bacterial spray and wipes will be available</w:t>
            </w:r>
            <w:r w:rsidR="00784D57">
              <w:rPr>
                <w:lang w:val="en-GB"/>
              </w:rPr>
              <w:t>.</w:t>
            </w:r>
          </w:p>
        </w:tc>
      </w:tr>
      <w:tr w:rsidR="00FD1BC6" w:rsidRPr="005A7296" w14:paraId="6B5E83F7" w14:textId="77777777" w:rsidTr="00FD1BC6">
        <w:trPr>
          <w:trHeight w:val="851"/>
        </w:trPr>
        <w:tc>
          <w:tcPr>
            <w:tcW w:w="498" w:type="dxa"/>
            <w:shd w:val="clear" w:color="auto" w:fill="00B050"/>
          </w:tcPr>
          <w:p w14:paraId="56CFF44B" w14:textId="13F18AA6" w:rsidR="00FD1BC6" w:rsidRPr="005A7296" w:rsidRDefault="00332932" w:rsidP="007A3400">
            <w:pPr>
              <w:rPr>
                <w:color w:val="FFFFFF" w:themeColor="background1"/>
                <w:lang w:val="en-GB"/>
              </w:rPr>
            </w:pPr>
            <w:r w:rsidRPr="005A7296">
              <w:rPr>
                <w:color w:val="FFFFFF" w:themeColor="background1"/>
                <w:lang w:val="en-GB"/>
              </w:rPr>
              <w:t>4</w:t>
            </w:r>
          </w:p>
        </w:tc>
        <w:tc>
          <w:tcPr>
            <w:tcW w:w="6180" w:type="dxa"/>
            <w:gridSpan w:val="2"/>
            <w:shd w:val="clear" w:color="auto" w:fill="00B050"/>
          </w:tcPr>
          <w:p w14:paraId="02DBBEC3" w14:textId="77777777" w:rsidR="00FD1BC6" w:rsidRPr="005A7296" w:rsidRDefault="00FD1BC6" w:rsidP="007A3400">
            <w:pPr>
              <w:rPr>
                <w:color w:val="FFFFFF" w:themeColor="background1"/>
                <w:lang w:val="en-GB"/>
              </w:rPr>
            </w:pPr>
            <w:r w:rsidRPr="005A7296">
              <w:rPr>
                <w:color w:val="FFFFFF" w:themeColor="background1"/>
                <w:lang w:val="en-GB"/>
              </w:rPr>
              <w:t>Deep cleaning strategy to minimise COVID-19 transmission risk</w:t>
            </w:r>
          </w:p>
          <w:p w14:paraId="4331E654" w14:textId="77777777" w:rsidR="00FD1BC6" w:rsidRPr="005A7296" w:rsidRDefault="00FD1BC6" w:rsidP="007A3400">
            <w:pPr>
              <w:rPr>
                <w:color w:val="FFFFFF" w:themeColor="background1"/>
                <w:lang w:val="en-GB"/>
              </w:rPr>
            </w:pPr>
          </w:p>
        </w:tc>
        <w:tc>
          <w:tcPr>
            <w:tcW w:w="7918" w:type="dxa"/>
            <w:shd w:val="clear" w:color="auto" w:fill="00B050"/>
          </w:tcPr>
          <w:p w14:paraId="6C5DF3CA" w14:textId="0D3E2992" w:rsidR="00FD1BC6" w:rsidRPr="005A7296" w:rsidRDefault="00332932" w:rsidP="007A3400">
            <w:pPr>
              <w:rPr>
                <w:lang w:val="en-GB"/>
              </w:rPr>
            </w:pPr>
            <w:r w:rsidRPr="005A7296">
              <w:rPr>
                <w:lang w:val="en-GB"/>
              </w:rPr>
              <w:t>Anti-bacterial spray and wipes will be available</w:t>
            </w:r>
            <w:r w:rsidR="00784D57">
              <w:rPr>
                <w:lang w:val="en-GB"/>
              </w:rPr>
              <w:t>.</w:t>
            </w:r>
            <w:r w:rsidRPr="005A7296">
              <w:rPr>
                <w:lang w:val="en-GB"/>
              </w:rPr>
              <w:t xml:space="preserve"> </w:t>
            </w:r>
          </w:p>
        </w:tc>
      </w:tr>
      <w:tr w:rsidR="00FD1BC6" w:rsidRPr="005A7296" w14:paraId="547285D5" w14:textId="77777777" w:rsidTr="00FD1BC6">
        <w:trPr>
          <w:trHeight w:val="851"/>
        </w:trPr>
        <w:tc>
          <w:tcPr>
            <w:tcW w:w="498" w:type="dxa"/>
            <w:shd w:val="clear" w:color="auto" w:fill="00B050"/>
          </w:tcPr>
          <w:p w14:paraId="23F9970A" w14:textId="7D986CD8" w:rsidR="00FD1BC6" w:rsidRPr="005A7296" w:rsidRDefault="00332932" w:rsidP="007A3400">
            <w:pPr>
              <w:rPr>
                <w:color w:val="FFFFFF" w:themeColor="background1"/>
                <w:lang w:val="en-GB"/>
              </w:rPr>
            </w:pPr>
            <w:r w:rsidRPr="005A7296">
              <w:rPr>
                <w:color w:val="FFFFFF" w:themeColor="background1"/>
                <w:lang w:val="en-GB"/>
              </w:rPr>
              <w:t>5</w:t>
            </w:r>
          </w:p>
        </w:tc>
        <w:tc>
          <w:tcPr>
            <w:tcW w:w="6180" w:type="dxa"/>
            <w:gridSpan w:val="2"/>
            <w:shd w:val="clear" w:color="auto" w:fill="00B050"/>
          </w:tcPr>
          <w:p w14:paraId="39241B4C" w14:textId="77777777" w:rsidR="00FD1BC6" w:rsidRPr="005A7296" w:rsidRDefault="00FD1BC6" w:rsidP="007A3400">
            <w:pPr>
              <w:rPr>
                <w:color w:val="FFFFFF" w:themeColor="background1"/>
                <w:lang w:val="en-GB"/>
              </w:rPr>
            </w:pPr>
            <w:r w:rsidRPr="005A7296">
              <w:rPr>
                <w:color w:val="FFFFFF" w:themeColor="background1"/>
                <w:lang w:val="en-GB"/>
              </w:rPr>
              <w:t>Daily cleaning strategy to minimise COVID-19 transmission risk.</w:t>
            </w:r>
          </w:p>
          <w:p w14:paraId="39380315" w14:textId="77777777" w:rsidR="00FD1BC6" w:rsidRPr="005A7296" w:rsidRDefault="00FD1BC6" w:rsidP="007A3400">
            <w:pPr>
              <w:rPr>
                <w:color w:val="FFFFFF" w:themeColor="background1"/>
                <w:lang w:val="en-GB"/>
              </w:rPr>
            </w:pPr>
          </w:p>
        </w:tc>
        <w:tc>
          <w:tcPr>
            <w:tcW w:w="7918" w:type="dxa"/>
            <w:shd w:val="clear" w:color="auto" w:fill="00B050"/>
          </w:tcPr>
          <w:p w14:paraId="34DB199E" w14:textId="29B0C593" w:rsidR="00332932" w:rsidRPr="005A7296" w:rsidRDefault="00332932" w:rsidP="007A3400">
            <w:pPr>
              <w:rPr>
                <w:lang w:val="en-GB"/>
              </w:rPr>
            </w:pPr>
            <w:r w:rsidRPr="005A7296">
              <w:rPr>
                <w:lang w:val="en-GB"/>
              </w:rPr>
              <w:t xml:space="preserve">On game and training days equipment and communal areas will be cleaned with anti-bacterial products by designated individuals. </w:t>
            </w:r>
          </w:p>
        </w:tc>
      </w:tr>
      <w:tr w:rsidR="00FD1BC6" w:rsidRPr="005A7296" w14:paraId="4F06DC2B" w14:textId="77777777" w:rsidTr="00FD1BC6">
        <w:trPr>
          <w:trHeight w:val="851"/>
        </w:trPr>
        <w:tc>
          <w:tcPr>
            <w:tcW w:w="498" w:type="dxa"/>
            <w:shd w:val="clear" w:color="auto" w:fill="00B050"/>
          </w:tcPr>
          <w:p w14:paraId="48852880" w14:textId="5B948F81" w:rsidR="00FD1BC6" w:rsidRPr="005A7296" w:rsidRDefault="00332932" w:rsidP="007A3400">
            <w:pPr>
              <w:rPr>
                <w:color w:val="FFFFFF" w:themeColor="background1"/>
                <w:lang w:val="en-GB"/>
              </w:rPr>
            </w:pPr>
            <w:r w:rsidRPr="005A7296">
              <w:rPr>
                <w:color w:val="FFFFFF" w:themeColor="background1"/>
                <w:lang w:val="en-GB"/>
              </w:rPr>
              <w:t>6</w:t>
            </w:r>
          </w:p>
        </w:tc>
        <w:tc>
          <w:tcPr>
            <w:tcW w:w="6180" w:type="dxa"/>
            <w:gridSpan w:val="2"/>
            <w:shd w:val="clear" w:color="auto" w:fill="00B050"/>
          </w:tcPr>
          <w:p w14:paraId="390992B9" w14:textId="77777777" w:rsidR="00FD1BC6" w:rsidRPr="005A7296" w:rsidRDefault="00FD1BC6" w:rsidP="007A3400">
            <w:pPr>
              <w:rPr>
                <w:color w:val="FFFFFF" w:themeColor="background1"/>
                <w:lang w:val="en-GB"/>
              </w:rPr>
            </w:pPr>
            <w:r w:rsidRPr="005A7296">
              <w:rPr>
                <w:color w:val="FFFFFF" w:themeColor="background1"/>
                <w:lang w:val="en-GB"/>
              </w:rPr>
              <w:t>High-frequency touchpoint cleaning strategy to minimise COVID-19 transmission risk and how you will keep records.</w:t>
            </w:r>
          </w:p>
          <w:p w14:paraId="463F0348" w14:textId="77777777" w:rsidR="0010543C" w:rsidRPr="005A7296" w:rsidRDefault="0010543C" w:rsidP="007A3400">
            <w:pPr>
              <w:rPr>
                <w:color w:val="FFFFFF" w:themeColor="background1"/>
                <w:lang w:val="en-GB"/>
              </w:rPr>
            </w:pPr>
          </w:p>
          <w:p w14:paraId="5DF0C2B7" w14:textId="77777777" w:rsidR="0010543C" w:rsidRPr="005A7296" w:rsidRDefault="0010543C" w:rsidP="007A3400">
            <w:pPr>
              <w:rPr>
                <w:color w:val="FFFFFF" w:themeColor="background1"/>
                <w:lang w:val="en-GB"/>
              </w:rPr>
            </w:pPr>
          </w:p>
          <w:p w14:paraId="32389D46" w14:textId="77777777" w:rsidR="0010543C" w:rsidRPr="005A7296" w:rsidRDefault="0010543C" w:rsidP="007A3400">
            <w:pPr>
              <w:rPr>
                <w:color w:val="FFFFFF" w:themeColor="background1"/>
                <w:lang w:val="en-GB"/>
              </w:rPr>
            </w:pPr>
          </w:p>
          <w:p w14:paraId="376F9476" w14:textId="786ABF44" w:rsidR="0010543C" w:rsidRPr="005A7296" w:rsidRDefault="0010543C" w:rsidP="007A3400">
            <w:pPr>
              <w:rPr>
                <w:color w:val="FFFFFF" w:themeColor="background1"/>
                <w:lang w:val="en-GB"/>
              </w:rPr>
            </w:pPr>
          </w:p>
        </w:tc>
        <w:tc>
          <w:tcPr>
            <w:tcW w:w="7918" w:type="dxa"/>
            <w:shd w:val="clear" w:color="auto" w:fill="00B050"/>
          </w:tcPr>
          <w:p w14:paraId="4E9F442A" w14:textId="2ECBDA53" w:rsidR="00FD1BC6" w:rsidRPr="005A7296" w:rsidRDefault="00C3570C" w:rsidP="007A3400">
            <w:pPr>
              <w:rPr>
                <w:lang w:val="en-GB"/>
              </w:rPr>
            </w:pPr>
            <w:r w:rsidRPr="005A7296">
              <w:rPr>
                <w:lang w:val="en-GB"/>
              </w:rPr>
              <w:t xml:space="preserve">Door/ gate handles, </w:t>
            </w:r>
            <w:r w:rsidR="00601D2C" w:rsidRPr="005A7296">
              <w:rPr>
                <w:lang w:val="en-GB"/>
              </w:rPr>
              <w:t>seating,</w:t>
            </w:r>
            <w:r w:rsidRPr="005A7296">
              <w:rPr>
                <w:lang w:val="en-GB"/>
              </w:rPr>
              <w:t xml:space="preserve"> and shared equipment </w:t>
            </w:r>
            <w:r w:rsidR="00784D57" w:rsidRPr="005A7296">
              <w:rPr>
                <w:lang w:val="en-GB"/>
              </w:rPr>
              <w:t>e.g.,</w:t>
            </w:r>
            <w:r w:rsidRPr="005A7296">
              <w:rPr>
                <w:lang w:val="en-GB"/>
              </w:rPr>
              <w:t xml:space="preserve"> stumps will be regularly cleaned with anti-bacterial products. Doors and gates will be left open during game and training days. </w:t>
            </w:r>
          </w:p>
        </w:tc>
      </w:tr>
      <w:tr w:rsidR="00FD1BC6" w:rsidRPr="005A7296" w14:paraId="7DA7193C" w14:textId="77777777" w:rsidTr="00FD1BC6">
        <w:tc>
          <w:tcPr>
            <w:tcW w:w="14596" w:type="dxa"/>
            <w:gridSpan w:val="4"/>
            <w:shd w:val="clear" w:color="auto" w:fill="00B050"/>
          </w:tcPr>
          <w:p w14:paraId="5DBED966" w14:textId="77777777" w:rsidR="00FD1BC6" w:rsidRPr="005A7296" w:rsidRDefault="00FD1BC6" w:rsidP="007A3400">
            <w:pPr>
              <w:rPr>
                <w:b/>
                <w:bCs/>
                <w:lang w:val="en-GB"/>
              </w:rPr>
            </w:pPr>
            <w:r w:rsidRPr="005A7296">
              <w:rPr>
                <w:b/>
                <w:bCs/>
                <w:lang w:val="en-GB"/>
              </w:rPr>
              <w:t>Hygiene and Cleaning</w:t>
            </w:r>
          </w:p>
        </w:tc>
      </w:tr>
      <w:tr w:rsidR="0010543C" w:rsidRPr="005A7296" w14:paraId="30E056D4" w14:textId="77777777" w:rsidTr="00FD1BC6">
        <w:trPr>
          <w:trHeight w:val="851"/>
        </w:trPr>
        <w:tc>
          <w:tcPr>
            <w:tcW w:w="498" w:type="dxa"/>
            <w:shd w:val="clear" w:color="auto" w:fill="00B050"/>
          </w:tcPr>
          <w:p w14:paraId="5190903A" w14:textId="296FBE10" w:rsidR="0010543C" w:rsidRPr="005A7296" w:rsidRDefault="0010543C" w:rsidP="007A3400">
            <w:pPr>
              <w:rPr>
                <w:color w:val="FFFFFF" w:themeColor="background1"/>
                <w:lang w:val="en-GB"/>
              </w:rPr>
            </w:pPr>
            <w:r w:rsidRPr="005A7296">
              <w:rPr>
                <w:color w:val="FFFFFF" w:themeColor="background1"/>
                <w:lang w:val="en-GB"/>
              </w:rPr>
              <w:t>1</w:t>
            </w:r>
          </w:p>
        </w:tc>
        <w:tc>
          <w:tcPr>
            <w:tcW w:w="6180" w:type="dxa"/>
            <w:gridSpan w:val="2"/>
            <w:shd w:val="clear" w:color="auto" w:fill="00B050"/>
          </w:tcPr>
          <w:p w14:paraId="31F9EE18" w14:textId="088FA8F7" w:rsidR="0010543C" w:rsidRPr="005A7296" w:rsidRDefault="0010543C" w:rsidP="007A3400">
            <w:pPr>
              <w:rPr>
                <w:color w:val="FFFFFF" w:themeColor="background1"/>
                <w:lang w:val="en-GB"/>
              </w:rPr>
            </w:pPr>
            <w:r w:rsidRPr="005A7296">
              <w:rPr>
                <w:color w:val="FFFFFF" w:themeColor="background1"/>
                <w:lang w:val="en-GB"/>
              </w:rPr>
              <w:t xml:space="preserve">Develop an appropriate cleaning plan </w:t>
            </w:r>
          </w:p>
        </w:tc>
        <w:tc>
          <w:tcPr>
            <w:tcW w:w="7918" w:type="dxa"/>
            <w:shd w:val="clear" w:color="auto" w:fill="00B050"/>
          </w:tcPr>
          <w:p w14:paraId="5C2FCD35" w14:textId="5A357360" w:rsidR="0010543C" w:rsidRPr="005A7296" w:rsidRDefault="0010543C" w:rsidP="007A3400">
            <w:pPr>
              <w:rPr>
                <w:lang w:val="en-GB"/>
              </w:rPr>
            </w:pPr>
            <w:r w:rsidRPr="005A7296">
              <w:rPr>
                <w:lang w:val="en-GB"/>
              </w:rPr>
              <w:t xml:space="preserve">As the cricket club has no hospitality areas, cleaning will need </w:t>
            </w:r>
            <w:r w:rsidR="007215CA" w:rsidRPr="005A7296">
              <w:rPr>
                <w:lang w:val="en-GB"/>
              </w:rPr>
              <w:t xml:space="preserve">to </w:t>
            </w:r>
            <w:r w:rsidR="00784D57" w:rsidRPr="005A7296">
              <w:rPr>
                <w:lang w:val="en-GB"/>
              </w:rPr>
              <w:t>solely</w:t>
            </w:r>
            <w:r w:rsidR="007215CA" w:rsidRPr="005A7296">
              <w:rPr>
                <w:lang w:val="en-GB"/>
              </w:rPr>
              <w:t xml:space="preserve"> focus on the playing field/grounds, practice facilities and any equipment associated with the use of them.</w:t>
            </w:r>
            <w:r w:rsidR="0045586B">
              <w:rPr>
                <w:lang w:val="en-GB"/>
              </w:rPr>
              <w:t xml:space="preserve"> Door handles, seating an</w:t>
            </w:r>
            <w:r w:rsidR="00C578AE">
              <w:rPr>
                <w:lang w:val="en-GB"/>
              </w:rPr>
              <w:t>d other touch points such as shelving, window latches, a</w:t>
            </w:r>
            <w:r w:rsidR="007215CA" w:rsidRPr="005A7296">
              <w:rPr>
                <w:lang w:val="en-GB"/>
              </w:rPr>
              <w:t xml:space="preserve">ll game day equipment </w:t>
            </w:r>
            <w:r w:rsidR="00784D57" w:rsidRPr="005A7296">
              <w:rPr>
                <w:lang w:val="en-GB"/>
              </w:rPr>
              <w:t>e.g.,</w:t>
            </w:r>
            <w:r w:rsidR="007215CA" w:rsidRPr="005A7296">
              <w:rPr>
                <w:lang w:val="en-GB"/>
              </w:rPr>
              <w:t xml:space="preserve"> stumps will</w:t>
            </w:r>
            <w:r w:rsidR="00C578AE">
              <w:rPr>
                <w:lang w:val="en-GB"/>
              </w:rPr>
              <w:t xml:space="preserve"> all</w:t>
            </w:r>
            <w:r w:rsidR="007215CA" w:rsidRPr="005A7296">
              <w:rPr>
                <w:lang w:val="en-GB"/>
              </w:rPr>
              <w:t xml:space="preserve"> be cleaned after use as will all training equipment. Players will also </w:t>
            </w:r>
            <w:r w:rsidR="00784D57" w:rsidRPr="005A7296">
              <w:rPr>
                <w:lang w:val="en-GB"/>
              </w:rPr>
              <w:t>be</w:t>
            </w:r>
            <w:r w:rsidR="007215CA" w:rsidRPr="005A7296">
              <w:rPr>
                <w:lang w:val="en-GB"/>
              </w:rPr>
              <w:t xml:space="preserve"> reminded of their hygiene responsibilities regarding themselves and their equipment e.g., hand </w:t>
            </w:r>
            <w:r w:rsidR="00AC2597">
              <w:rPr>
                <w:lang w:val="en-GB"/>
              </w:rPr>
              <w:t>sanitis</w:t>
            </w:r>
            <w:r w:rsidR="007215CA" w:rsidRPr="005A7296">
              <w:rPr>
                <w:lang w:val="en-GB"/>
              </w:rPr>
              <w:t>ing and wiping down bats after use.</w:t>
            </w:r>
          </w:p>
        </w:tc>
      </w:tr>
      <w:tr w:rsidR="00FD1BC6" w:rsidRPr="005A7296" w14:paraId="3E5E9CC0" w14:textId="77777777" w:rsidTr="00FD1BC6">
        <w:trPr>
          <w:trHeight w:val="851"/>
        </w:trPr>
        <w:tc>
          <w:tcPr>
            <w:tcW w:w="498" w:type="dxa"/>
            <w:shd w:val="clear" w:color="auto" w:fill="00B050"/>
          </w:tcPr>
          <w:p w14:paraId="0E800451" w14:textId="7B15FD76" w:rsidR="00FD1BC6" w:rsidRPr="005A7296" w:rsidRDefault="0010543C" w:rsidP="007A3400">
            <w:pPr>
              <w:rPr>
                <w:color w:val="FFFFFF" w:themeColor="background1"/>
                <w:lang w:val="en-GB"/>
              </w:rPr>
            </w:pPr>
            <w:r w:rsidRPr="005A7296">
              <w:rPr>
                <w:color w:val="FFFFFF" w:themeColor="background1"/>
                <w:lang w:val="en-GB"/>
              </w:rPr>
              <w:t>2</w:t>
            </w:r>
          </w:p>
        </w:tc>
        <w:tc>
          <w:tcPr>
            <w:tcW w:w="6180" w:type="dxa"/>
            <w:gridSpan w:val="2"/>
            <w:shd w:val="clear" w:color="auto" w:fill="00B050"/>
          </w:tcPr>
          <w:p w14:paraId="60325218" w14:textId="653A2A00" w:rsidR="00FD1BC6" w:rsidRPr="005A7296" w:rsidRDefault="00FD1BC6" w:rsidP="007A3400">
            <w:pPr>
              <w:rPr>
                <w:color w:val="FFFFFF" w:themeColor="background1"/>
                <w:lang w:val="en-GB"/>
              </w:rPr>
            </w:pPr>
            <w:r w:rsidRPr="005A7296">
              <w:rPr>
                <w:color w:val="FFFFFF" w:themeColor="background1"/>
                <w:lang w:val="en-GB"/>
              </w:rPr>
              <w:t xml:space="preserve">Materials, </w:t>
            </w:r>
            <w:r w:rsidR="00784D57" w:rsidRPr="005A7296">
              <w:rPr>
                <w:color w:val="FFFFFF" w:themeColor="background1"/>
                <w:lang w:val="en-GB"/>
              </w:rPr>
              <w:t>PPE,</w:t>
            </w:r>
            <w:r w:rsidRPr="005A7296">
              <w:rPr>
                <w:color w:val="FFFFFF" w:themeColor="background1"/>
                <w:lang w:val="en-GB"/>
              </w:rPr>
              <w:t xml:space="preserve"> and training that you have provided to your staff for effective cleaning.</w:t>
            </w:r>
          </w:p>
        </w:tc>
        <w:tc>
          <w:tcPr>
            <w:tcW w:w="7918" w:type="dxa"/>
            <w:shd w:val="clear" w:color="auto" w:fill="00B050"/>
          </w:tcPr>
          <w:p w14:paraId="0584452E" w14:textId="67D24365" w:rsidR="00FD1BC6" w:rsidRPr="005A7296" w:rsidRDefault="00C3570C" w:rsidP="007A3400">
            <w:pPr>
              <w:rPr>
                <w:lang w:val="en-GB"/>
              </w:rPr>
            </w:pPr>
            <w:r w:rsidRPr="005A7296">
              <w:rPr>
                <w:lang w:val="en-GB"/>
              </w:rPr>
              <w:t xml:space="preserve">Anti-bacterial wipes and spray, hand </w:t>
            </w:r>
            <w:r w:rsidR="00AC2597">
              <w:rPr>
                <w:lang w:val="en-GB"/>
              </w:rPr>
              <w:t>sanitis</w:t>
            </w:r>
            <w:r w:rsidRPr="005A7296">
              <w:rPr>
                <w:lang w:val="en-GB"/>
              </w:rPr>
              <w:t xml:space="preserve">er to be provided to individuals cleaning the above mentioned. Committee members to instruct all players/ members of high frequency touch points and the importance of personal hygiene. </w:t>
            </w:r>
          </w:p>
        </w:tc>
      </w:tr>
      <w:tr w:rsidR="00FD1BC6" w:rsidRPr="005A7296" w14:paraId="136317A3" w14:textId="77777777" w:rsidTr="00FD1BC6">
        <w:trPr>
          <w:trHeight w:val="851"/>
        </w:trPr>
        <w:tc>
          <w:tcPr>
            <w:tcW w:w="498" w:type="dxa"/>
            <w:shd w:val="clear" w:color="auto" w:fill="00B050"/>
          </w:tcPr>
          <w:p w14:paraId="4EB03D94" w14:textId="23955ACF" w:rsidR="00FD1BC6" w:rsidRPr="005A7296" w:rsidRDefault="0010543C" w:rsidP="007A3400">
            <w:pPr>
              <w:rPr>
                <w:color w:val="FFFFFF" w:themeColor="background1"/>
                <w:lang w:val="en-GB"/>
              </w:rPr>
            </w:pPr>
            <w:r w:rsidRPr="005A7296">
              <w:rPr>
                <w:color w:val="FFFFFF" w:themeColor="background1"/>
                <w:lang w:val="en-GB"/>
              </w:rPr>
              <w:t>3</w:t>
            </w:r>
          </w:p>
        </w:tc>
        <w:tc>
          <w:tcPr>
            <w:tcW w:w="6180" w:type="dxa"/>
            <w:gridSpan w:val="2"/>
            <w:shd w:val="clear" w:color="auto" w:fill="00B050"/>
          </w:tcPr>
          <w:p w14:paraId="5A3729B6" w14:textId="390B4EAD" w:rsidR="00FD1BC6" w:rsidRPr="005A7296" w:rsidRDefault="00FD1BC6" w:rsidP="007A3400">
            <w:pPr>
              <w:rPr>
                <w:color w:val="FFFFFF" w:themeColor="background1"/>
                <w:lang w:val="en-GB"/>
              </w:rPr>
            </w:pPr>
            <w:r w:rsidRPr="005A7296">
              <w:rPr>
                <w:color w:val="FFFFFF" w:themeColor="background1"/>
                <w:lang w:val="en-GB"/>
              </w:rPr>
              <w:t xml:space="preserve">Provision of hand washing facilities with warm water, soap, disposable </w:t>
            </w:r>
            <w:r w:rsidR="00784D57" w:rsidRPr="005A7296">
              <w:rPr>
                <w:color w:val="FFFFFF" w:themeColor="background1"/>
                <w:lang w:val="en-GB"/>
              </w:rPr>
              <w:t>towels,</w:t>
            </w:r>
            <w:r w:rsidRPr="005A7296">
              <w:rPr>
                <w:color w:val="FFFFFF" w:themeColor="background1"/>
                <w:lang w:val="en-GB"/>
              </w:rPr>
              <w:t xml:space="preserve"> and bin.</w:t>
            </w:r>
          </w:p>
        </w:tc>
        <w:tc>
          <w:tcPr>
            <w:tcW w:w="7918" w:type="dxa"/>
            <w:shd w:val="clear" w:color="auto" w:fill="00B050"/>
          </w:tcPr>
          <w:p w14:paraId="114807E2" w14:textId="790C19FA" w:rsidR="00FD1BC6" w:rsidRPr="005A7296" w:rsidRDefault="00C3570C" w:rsidP="007A3400">
            <w:pPr>
              <w:rPr>
                <w:lang w:val="en-GB"/>
              </w:rPr>
            </w:pPr>
            <w:r w:rsidRPr="005A7296">
              <w:rPr>
                <w:lang w:val="en-GB"/>
              </w:rPr>
              <w:t xml:space="preserve">Hand washing facilities will be available on game days in the adjacent Sports and Social club. </w:t>
            </w:r>
            <w:r w:rsidR="005601D2">
              <w:rPr>
                <w:lang w:val="en-GB"/>
              </w:rPr>
              <w:t>Home and away players will be reminded to follow their separate risk assessment and guidelines when on their premises.</w:t>
            </w:r>
          </w:p>
        </w:tc>
      </w:tr>
      <w:tr w:rsidR="00FD1BC6" w:rsidRPr="005A7296" w14:paraId="5BC6A92C" w14:textId="77777777" w:rsidTr="00FD1BC6">
        <w:trPr>
          <w:trHeight w:val="851"/>
        </w:trPr>
        <w:tc>
          <w:tcPr>
            <w:tcW w:w="498" w:type="dxa"/>
            <w:shd w:val="clear" w:color="auto" w:fill="00B050"/>
          </w:tcPr>
          <w:p w14:paraId="5B8E73F9" w14:textId="540DBDFD" w:rsidR="00FD1BC6" w:rsidRPr="005A7296" w:rsidRDefault="0010543C" w:rsidP="007A3400">
            <w:pPr>
              <w:rPr>
                <w:color w:val="FFFFFF" w:themeColor="background1"/>
                <w:lang w:val="en-GB"/>
              </w:rPr>
            </w:pPr>
            <w:r w:rsidRPr="005A7296">
              <w:rPr>
                <w:color w:val="FFFFFF" w:themeColor="background1"/>
                <w:lang w:val="en-GB"/>
              </w:rPr>
              <w:lastRenderedPageBreak/>
              <w:t>4</w:t>
            </w:r>
          </w:p>
        </w:tc>
        <w:tc>
          <w:tcPr>
            <w:tcW w:w="6180" w:type="dxa"/>
            <w:gridSpan w:val="2"/>
            <w:shd w:val="clear" w:color="auto" w:fill="00B050"/>
          </w:tcPr>
          <w:p w14:paraId="0303F44C" w14:textId="77777777" w:rsidR="00FD1BC6" w:rsidRPr="005A7296" w:rsidRDefault="00FD1BC6" w:rsidP="007A3400">
            <w:pPr>
              <w:rPr>
                <w:color w:val="FFFFFF" w:themeColor="background1"/>
                <w:lang w:val="en-GB"/>
              </w:rPr>
            </w:pPr>
            <w:r w:rsidRPr="005A7296">
              <w:rPr>
                <w:color w:val="FFFFFF" w:themeColor="background1"/>
                <w:lang w:val="en-GB"/>
              </w:rPr>
              <w:t>Provision of suitable hand sanitiser in locations around the facility to maintain frequent hand sanitisation.</w:t>
            </w:r>
          </w:p>
        </w:tc>
        <w:tc>
          <w:tcPr>
            <w:tcW w:w="7918" w:type="dxa"/>
            <w:shd w:val="clear" w:color="auto" w:fill="00B050"/>
          </w:tcPr>
          <w:p w14:paraId="49BFBD1C" w14:textId="4767BFDB" w:rsidR="00FD1BC6" w:rsidRPr="005A7296" w:rsidRDefault="00C3570C" w:rsidP="007A3400">
            <w:pPr>
              <w:rPr>
                <w:lang w:val="en-GB"/>
              </w:rPr>
            </w:pPr>
            <w:r w:rsidRPr="005A7296">
              <w:rPr>
                <w:lang w:val="en-GB"/>
              </w:rPr>
              <w:t xml:space="preserve">Hand </w:t>
            </w:r>
            <w:r w:rsidR="00AC2597">
              <w:rPr>
                <w:lang w:val="en-GB"/>
              </w:rPr>
              <w:t>sanitis</w:t>
            </w:r>
            <w:r w:rsidRPr="005A7296">
              <w:rPr>
                <w:lang w:val="en-GB"/>
              </w:rPr>
              <w:t>er will be available</w:t>
            </w:r>
            <w:r w:rsidR="00784D57">
              <w:rPr>
                <w:lang w:val="en-GB"/>
              </w:rPr>
              <w:t xml:space="preserve"> on numerous fence posts around the boundary</w:t>
            </w:r>
            <w:r w:rsidR="005601D2">
              <w:rPr>
                <w:lang w:val="en-GB"/>
              </w:rPr>
              <w:t xml:space="preserve"> and outside the changing rooms.</w:t>
            </w:r>
          </w:p>
        </w:tc>
      </w:tr>
      <w:tr w:rsidR="00FD1BC6" w:rsidRPr="005A7296" w14:paraId="47874CD6" w14:textId="77777777" w:rsidTr="00FD1BC6">
        <w:trPr>
          <w:trHeight w:val="851"/>
        </w:trPr>
        <w:tc>
          <w:tcPr>
            <w:tcW w:w="498" w:type="dxa"/>
            <w:shd w:val="clear" w:color="auto" w:fill="00B050"/>
          </w:tcPr>
          <w:p w14:paraId="6F54F132" w14:textId="2DA21F1E" w:rsidR="00FD1BC6" w:rsidRPr="005A7296" w:rsidRDefault="0010543C" w:rsidP="007A3400">
            <w:pPr>
              <w:rPr>
                <w:color w:val="FFFFFF" w:themeColor="background1"/>
                <w:lang w:val="en-GB"/>
              </w:rPr>
            </w:pPr>
            <w:r w:rsidRPr="005A7296">
              <w:rPr>
                <w:color w:val="FFFFFF" w:themeColor="background1"/>
                <w:lang w:val="en-GB"/>
              </w:rPr>
              <w:t>5</w:t>
            </w:r>
          </w:p>
        </w:tc>
        <w:tc>
          <w:tcPr>
            <w:tcW w:w="6180" w:type="dxa"/>
            <w:gridSpan w:val="2"/>
            <w:shd w:val="clear" w:color="auto" w:fill="00B050"/>
          </w:tcPr>
          <w:p w14:paraId="28B600CE" w14:textId="77777777" w:rsidR="00FD1BC6" w:rsidRPr="005A7296" w:rsidRDefault="00FD1BC6" w:rsidP="007A3400">
            <w:pPr>
              <w:rPr>
                <w:color w:val="FFFFFF" w:themeColor="background1"/>
                <w:lang w:val="en-GB"/>
              </w:rPr>
            </w:pPr>
            <w:r w:rsidRPr="005A7296">
              <w:rPr>
                <w:color w:val="FFFFFF" w:themeColor="background1"/>
                <w:lang w:val="en-GB"/>
              </w:rPr>
              <w:t>Provision of suitable wipes and hand sanitiser on the field for hygiene breaks.</w:t>
            </w:r>
          </w:p>
        </w:tc>
        <w:tc>
          <w:tcPr>
            <w:tcW w:w="7918" w:type="dxa"/>
            <w:shd w:val="clear" w:color="auto" w:fill="00B050"/>
          </w:tcPr>
          <w:p w14:paraId="69499934" w14:textId="68FA2757" w:rsidR="00FD1BC6" w:rsidRPr="005A7296" w:rsidRDefault="00C3570C" w:rsidP="007A3400">
            <w:pPr>
              <w:rPr>
                <w:lang w:val="en-GB"/>
              </w:rPr>
            </w:pPr>
            <w:r w:rsidRPr="005A7296">
              <w:rPr>
                <w:lang w:val="en-GB"/>
              </w:rPr>
              <w:t xml:space="preserve">Anti-bacterial wipes and hand </w:t>
            </w:r>
            <w:r w:rsidR="00AC2597">
              <w:rPr>
                <w:lang w:val="en-GB"/>
              </w:rPr>
              <w:t>sanitis</w:t>
            </w:r>
            <w:r w:rsidRPr="005A7296">
              <w:rPr>
                <w:lang w:val="en-GB"/>
              </w:rPr>
              <w:t xml:space="preserve">er will be available to on field captains. Players will </w:t>
            </w:r>
            <w:r w:rsidR="005601D2">
              <w:rPr>
                <w:lang w:val="en-GB"/>
              </w:rPr>
              <w:t xml:space="preserve">also </w:t>
            </w:r>
            <w:r w:rsidRPr="005A7296">
              <w:rPr>
                <w:lang w:val="en-GB"/>
              </w:rPr>
              <w:t xml:space="preserve">be asked to bring their own individual hand </w:t>
            </w:r>
            <w:r w:rsidR="00AC2597">
              <w:rPr>
                <w:lang w:val="en-GB"/>
              </w:rPr>
              <w:t>sanitis</w:t>
            </w:r>
            <w:r w:rsidRPr="005A7296">
              <w:rPr>
                <w:lang w:val="en-GB"/>
              </w:rPr>
              <w:t xml:space="preserve">er. </w:t>
            </w:r>
          </w:p>
        </w:tc>
      </w:tr>
      <w:tr w:rsidR="00FD1BC6" w:rsidRPr="005A7296" w14:paraId="0B685670" w14:textId="77777777" w:rsidTr="00FD1BC6">
        <w:tc>
          <w:tcPr>
            <w:tcW w:w="498" w:type="dxa"/>
            <w:shd w:val="clear" w:color="auto" w:fill="00B050"/>
          </w:tcPr>
          <w:p w14:paraId="250B3476" w14:textId="77777777" w:rsidR="00FD1BC6" w:rsidRPr="005A7296" w:rsidRDefault="00FD1BC6" w:rsidP="007A3400">
            <w:pPr>
              <w:rPr>
                <w:lang w:val="en-GB"/>
              </w:rPr>
            </w:pPr>
          </w:p>
        </w:tc>
        <w:tc>
          <w:tcPr>
            <w:tcW w:w="1646" w:type="dxa"/>
            <w:shd w:val="clear" w:color="auto" w:fill="00B050"/>
          </w:tcPr>
          <w:p w14:paraId="39E86045" w14:textId="77777777" w:rsidR="00FD1BC6" w:rsidRPr="005A7296" w:rsidRDefault="00FD1BC6" w:rsidP="007A3400">
            <w:pPr>
              <w:rPr>
                <w:b/>
                <w:bCs/>
                <w:lang w:val="en-GB"/>
              </w:rPr>
            </w:pPr>
            <w:r w:rsidRPr="005A7296">
              <w:rPr>
                <w:b/>
                <w:bCs/>
                <w:lang w:val="en-GB"/>
              </w:rPr>
              <w:t>What are the hazards?</w:t>
            </w:r>
          </w:p>
        </w:tc>
        <w:tc>
          <w:tcPr>
            <w:tcW w:w="12452" w:type="dxa"/>
            <w:gridSpan w:val="2"/>
            <w:shd w:val="clear" w:color="auto" w:fill="00B050"/>
          </w:tcPr>
          <w:p w14:paraId="22C219E6" w14:textId="77777777" w:rsidR="00FD1BC6" w:rsidRPr="005A7296" w:rsidRDefault="00FD1BC6" w:rsidP="007A3400">
            <w:pPr>
              <w:rPr>
                <w:b/>
                <w:bCs/>
                <w:lang w:val="en-GB"/>
              </w:rPr>
            </w:pPr>
            <w:r w:rsidRPr="005A7296">
              <w:rPr>
                <w:b/>
                <w:bCs/>
                <w:lang w:val="en-GB"/>
              </w:rPr>
              <w:t>Other venue hazards to be considered after temporary closure such as Legionnaire’s Disease, fire, electrical safety etc.</w:t>
            </w:r>
          </w:p>
        </w:tc>
      </w:tr>
      <w:tr w:rsidR="00FD1BC6" w:rsidRPr="005A7296" w14:paraId="650F58A2" w14:textId="77777777" w:rsidTr="00FD1BC6">
        <w:tc>
          <w:tcPr>
            <w:tcW w:w="498" w:type="dxa"/>
            <w:shd w:val="clear" w:color="auto" w:fill="00B050"/>
          </w:tcPr>
          <w:p w14:paraId="3CC8BDE9" w14:textId="77777777" w:rsidR="00FD1BC6" w:rsidRPr="005A7296" w:rsidRDefault="00FD1BC6" w:rsidP="007A3400">
            <w:pPr>
              <w:rPr>
                <w:lang w:val="en-GB"/>
              </w:rPr>
            </w:pPr>
          </w:p>
        </w:tc>
        <w:tc>
          <w:tcPr>
            <w:tcW w:w="1646" w:type="dxa"/>
            <w:shd w:val="clear" w:color="auto" w:fill="00B050"/>
          </w:tcPr>
          <w:p w14:paraId="7C2A6876" w14:textId="77777777" w:rsidR="00FD1BC6" w:rsidRPr="005A7296" w:rsidRDefault="00FD1BC6" w:rsidP="007A3400">
            <w:pPr>
              <w:rPr>
                <w:b/>
                <w:bCs/>
                <w:lang w:val="en-GB"/>
              </w:rPr>
            </w:pPr>
            <w:r w:rsidRPr="005A7296">
              <w:rPr>
                <w:b/>
                <w:bCs/>
                <w:lang w:val="en-GB"/>
              </w:rPr>
              <w:t>Who might be harmed?</w:t>
            </w:r>
          </w:p>
        </w:tc>
        <w:tc>
          <w:tcPr>
            <w:tcW w:w="12452" w:type="dxa"/>
            <w:gridSpan w:val="2"/>
            <w:shd w:val="clear" w:color="auto" w:fill="00B050"/>
          </w:tcPr>
          <w:p w14:paraId="01F66863" w14:textId="30E7B0F6" w:rsidR="00FD1BC6" w:rsidRPr="005A7296" w:rsidRDefault="00FD1BC6" w:rsidP="007A3400">
            <w:pPr>
              <w:rPr>
                <w:b/>
                <w:bCs/>
                <w:lang w:val="en-GB"/>
              </w:rPr>
            </w:pPr>
            <w:r w:rsidRPr="005A7296">
              <w:rPr>
                <w:b/>
                <w:bCs/>
                <w:lang w:val="en-GB"/>
              </w:rPr>
              <w:t xml:space="preserve">Facility users, staff, </w:t>
            </w:r>
            <w:r w:rsidR="00601D2C" w:rsidRPr="005A7296">
              <w:rPr>
                <w:b/>
                <w:bCs/>
                <w:lang w:val="en-GB"/>
              </w:rPr>
              <w:t>volunteers,</w:t>
            </w:r>
            <w:r w:rsidRPr="005A7296">
              <w:rPr>
                <w:b/>
                <w:bCs/>
                <w:lang w:val="en-GB"/>
              </w:rPr>
              <w:t xml:space="preserve"> and visitors </w:t>
            </w:r>
          </w:p>
        </w:tc>
      </w:tr>
      <w:tr w:rsidR="00FD1BC6" w:rsidRPr="005A7296" w14:paraId="04FC02D0" w14:textId="77777777" w:rsidTr="00FD1BC6">
        <w:tc>
          <w:tcPr>
            <w:tcW w:w="498" w:type="dxa"/>
            <w:shd w:val="clear" w:color="auto" w:fill="00B050"/>
          </w:tcPr>
          <w:p w14:paraId="18C82150" w14:textId="77777777" w:rsidR="00FD1BC6" w:rsidRPr="005A7296" w:rsidRDefault="00FD1BC6" w:rsidP="007A3400">
            <w:pPr>
              <w:rPr>
                <w:lang w:val="en-GB"/>
              </w:rPr>
            </w:pPr>
          </w:p>
        </w:tc>
        <w:tc>
          <w:tcPr>
            <w:tcW w:w="6180" w:type="dxa"/>
            <w:gridSpan w:val="2"/>
            <w:shd w:val="clear" w:color="auto" w:fill="00B050"/>
          </w:tcPr>
          <w:p w14:paraId="166EEB22" w14:textId="3A6ABAE2" w:rsidR="00FD1BC6" w:rsidRPr="005A7296" w:rsidRDefault="00FD1BC6" w:rsidP="007A3400">
            <w:pPr>
              <w:rPr>
                <w:b/>
                <w:bCs/>
                <w:lang w:val="en-GB"/>
              </w:rPr>
            </w:pPr>
            <w:r w:rsidRPr="005A7296">
              <w:rPr>
                <w:b/>
                <w:bCs/>
                <w:lang w:val="en-GB"/>
              </w:rPr>
              <w:t xml:space="preserve">Controls </w:t>
            </w:r>
            <w:r w:rsidR="00784D57" w:rsidRPr="005A7296">
              <w:rPr>
                <w:b/>
                <w:bCs/>
                <w:lang w:val="en-GB"/>
              </w:rPr>
              <w:t>required</w:t>
            </w:r>
          </w:p>
          <w:p w14:paraId="69A2E0F6" w14:textId="77777777" w:rsidR="007215CA" w:rsidRPr="005A7296" w:rsidRDefault="007215CA" w:rsidP="007A3400">
            <w:pPr>
              <w:rPr>
                <w:b/>
                <w:bCs/>
                <w:lang w:val="en-GB"/>
              </w:rPr>
            </w:pPr>
          </w:p>
          <w:p w14:paraId="50B2B81A" w14:textId="289D3854" w:rsidR="007215CA" w:rsidRPr="005A7296" w:rsidRDefault="007215CA" w:rsidP="007A3400">
            <w:pPr>
              <w:rPr>
                <w:b/>
                <w:bCs/>
                <w:lang w:val="en-GB"/>
              </w:rPr>
            </w:pPr>
          </w:p>
        </w:tc>
        <w:tc>
          <w:tcPr>
            <w:tcW w:w="7918" w:type="dxa"/>
            <w:shd w:val="clear" w:color="auto" w:fill="00B050"/>
          </w:tcPr>
          <w:p w14:paraId="27DEBB06" w14:textId="77777777" w:rsidR="00FD1BC6" w:rsidRDefault="00FD1BC6" w:rsidP="007A3400">
            <w:pPr>
              <w:rPr>
                <w:b/>
                <w:bCs/>
                <w:lang w:val="en-GB"/>
              </w:rPr>
            </w:pPr>
            <w:r w:rsidRPr="005A7296">
              <w:rPr>
                <w:b/>
                <w:bCs/>
                <w:lang w:val="en-GB"/>
              </w:rPr>
              <w:t>Action Taken by the Club</w:t>
            </w:r>
          </w:p>
          <w:p w14:paraId="38885203" w14:textId="77777777" w:rsidR="00E35EA1" w:rsidRDefault="00E35EA1" w:rsidP="007A3400">
            <w:pPr>
              <w:rPr>
                <w:b/>
                <w:bCs/>
                <w:lang w:val="en-GB"/>
              </w:rPr>
            </w:pPr>
          </w:p>
          <w:p w14:paraId="734DA691" w14:textId="174E5099" w:rsidR="00E35EA1" w:rsidRPr="005A7296" w:rsidRDefault="00E35EA1" w:rsidP="007A3400">
            <w:pPr>
              <w:rPr>
                <w:b/>
                <w:bCs/>
                <w:lang w:val="en-GB"/>
              </w:rPr>
            </w:pPr>
          </w:p>
        </w:tc>
      </w:tr>
      <w:tr w:rsidR="00FD1BC6" w:rsidRPr="005A7296" w14:paraId="72E2E121" w14:textId="77777777" w:rsidTr="00FD1BC6">
        <w:tc>
          <w:tcPr>
            <w:tcW w:w="14596" w:type="dxa"/>
            <w:gridSpan w:val="4"/>
            <w:shd w:val="clear" w:color="auto" w:fill="00B050"/>
          </w:tcPr>
          <w:p w14:paraId="53049C09" w14:textId="77777777" w:rsidR="00FD1BC6" w:rsidRPr="005A7296" w:rsidRDefault="00FD1BC6" w:rsidP="007A3400">
            <w:pPr>
              <w:rPr>
                <w:b/>
                <w:lang w:val="en-GB"/>
              </w:rPr>
            </w:pPr>
            <w:r w:rsidRPr="005A7296">
              <w:rPr>
                <w:b/>
                <w:bCs/>
                <w:lang w:val="en-GB"/>
              </w:rPr>
              <w:t>Preparing Your Buildings</w:t>
            </w:r>
          </w:p>
        </w:tc>
      </w:tr>
      <w:tr w:rsidR="00FD1BC6" w:rsidRPr="005A7296" w14:paraId="660DD969" w14:textId="77777777" w:rsidTr="00FD1BC6">
        <w:trPr>
          <w:trHeight w:val="851"/>
        </w:trPr>
        <w:tc>
          <w:tcPr>
            <w:tcW w:w="498" w:type="dxa"/>
            <w:shd w:val="clear" w:color="auto" w:fill="00B050"/>
          </w:tcPr>
          <w:p w14:paraId="04E3A35B" w14:textId="47981D35" w:rsidR="00FD1BC6" w:rsidRPr="005A7296" w:rsidRDefault="00C3570C" w:rsidP="007A3400">
            <w:pPr>
              <w:rPr>
                <w:color w:val="FFFFFF" w:themeColor="background1"/>
                <w:lang w:val="en-GB"/>
              </w:rPr>
            </w:pPr>
            <w:r w:rsidRPr="005A7296">
              <w:rPr>
                <w:color w:val="FFFFFF" w:themeColor="background1"/>
                <w:lang w:val="en-GB"/>
              </w:rPr>
              <w:t>1</w:t>
            </w:r>
          </w:p>
        </w:tc>
        <w:tc>
          <w:tcPr>
            <w:tcW w:w="6180" w:type="dxa"/>
            <w:gridSpan w:val="2"/>
            <w:shd w:val="clear" w:color="auto" w:fill="00B050"/>
          </w:tcPr>
          <w:p w14:paraId="2BFE90FC" w14:textId="77777777" w:rsidR="00FD1BC6" w:rsidRPr="005A7296" w:rsidRDefault="00FD1BC6" w:rsidP="007A3400">
            <w:pPr>
              <w:rPr>
                <w:color w:val="FFFFFF" w:themeColor="background1"/>
                <w:lang w:val="en-GB"/>
              </w:rPr>
            </w:pPr>
            <w:r w:rsidRPr="005A7296">
              <w:rPr>
                <w:color w:val="FFFFFF" w:themeColor="background1"/>
                <w:lang w:val="en-GB"/>
              </w:rPr>
              <w:t>Consider the risk of Legionnaire’s disease and carry out necessary work to make your water supply safe for users.  Refer to the specific guidance in the document above.</w:t>
            </w:r>
          </w:p>
        </w:tc>
        <w:tc>
          <w:tcPr>
            <w:tcW w:w="7918" w:type="dxa"/>
            <w:shd w:val="clear" w:color="auto" w:fill="00B050"/>
          </w:tcPr>
          <w:p w14:paraId="600CCC7E" w14:textId="377BE865" w:rsidR="00FD1BC6" w:rsidRPr="005A7296" w:rsidRDefault="00C3570C" w:rsidP="007A3400">
            <w:pPr>
              <w:rPr>
                <w:lang w:val="en-GB"/>
              </w:rPr>
            </w:pPr>
            <w:r w:rsidRPr="005A7296">
              <w:rPr>
                <w:lang w:val="en-GB"/>
              </w:rPr>
              <w:t xml:space="preserve">This is N/A to the cricket club. </w:t>
            </w:r>
          </w:p>
        </w:tc>
      </w:tr>
      <w:tr w:rsidR="00FD1BC6" w:rsidRPr="005A7296" w14:paraId="1C95B1BB" w14:textId="77777777" w:rsidTr="00FD1BC6">
        <w:trPr>
          <w:trHeight w:val="851"/>
        </w:trPr>
        <w:tc>
          <w:tcPr>
            <w:tcW w:w="498" w:type="dxa"/>
            <w:shd w:val="clear" w:color="auto" w:fill="00B050"/>
          </w:tcPr>
          <w:p w14:paraId="3C5A709B" w14:textId="13C83519" w:rsidR="00FD1BC6" w:rsidRPr="005A7296" w:rsidRDefault="00C3570C" w:rsidP="007A3400">
            <w:pPr>
              <w:rPr>
                <w:color w:val="FFFFFF" w:themeColor="background1"/>
                <w:lang w:val="en-GB"/>
              </w:rPr>
            </w:pPr>
            <w:r w:rsidRPr="005A7296">
              <w:rPr>
                <w:color w:val="FFFFFF" w:themeColor="background1"/>
                <w:lang w:val="en-GB"/>
              </w:rPr>
              <w:t>2</w:t>
            </w:r>
          </w:p>
        </w:tc>
        <w:tc>
          <w:tcPr>
            <w:tcW w:w="6180" w:type="dxa"/>
            <w:gridSpan w:val="2"/>
            <w:shd w:val="clear" w:color="auto" w:fill="00B050"/>
          </w:tcPr>
          <w:p w14:paraId="749EAD84" w14:textId="69464F29" w:rsidR="00FD1BC6" w:rsidRPr="005A7296" w:rsidRDefault="00FD1BC6" w:rsidP="007A3400">
            <w:pPr>
              <w:rPr>
                <w:color w:val="FFFFFF" w:themeColor="background1"/>
                <w:lang w:val="en-GB"/>
              </w:rPr>
            </w:pPr>
            <w:r w:rsidRPr="005A7296">
              <w:rPr>
                <w:color w:val="FFFFFF" w:themeColor="background1"/>
                <w:lang w:val="en-GB"/>
              </w:rPr>
              <w:t>Check that routine maintenance has not been missed and certification is up to date (</w:t>
            </w:r>
            <w:r w:rsidR="00784D57" w:rsidRPr="005A7296">
              <w:rPr>
                <w:color w:val="FFFFFF" w:themeColor="background1"/>
                <w:lang w:val="en-GB"/>
              </w:rPr>
              <w:t>e.g.,</w:t>
            </w:r>
            <w:r w:rsidRPr="005A7296">
              <w:rPr>
                <w:color w:val="FFFFFF" w:themeColor="background1"/>
                <w:lang w:val="en-GB"/>
              </w:rPr>
              <w:t xml:space="preserve"> Gas safety, Electrical Safety and Portable Appliance Testing, Fire Safety, Lifts and Heating – Ventilation and Air Conditioning).</w:t>
            </w:r>
          </w:p>
        </w:tc>
        <w:tc>
          <w:tcPr>
            <w:tcW w:w="7918" w:type="dxa"/>
            <w:shd w:val="clear" w:color="auto" w:fill="00B050"/>
          </w:tcPr>
          <w:p w14:paraId="06739E89" w14:textId="7C3B8E1F" w:rsidR="00FD1BC6" w:rsidRPr="005A7296" w:rsidRDefault="00C3570C" w:rsidP="007A3400">
            <w:pPr>
              <w:rPr>
                <w:lang w:val="en-GB"/>
              </w:rPr>
            </w:pPr>
            <w:r w:rsidRPr="005A7296">
              <w:rPr>
                <w:lang w:val="en-GB"/>
              </w:rPr>
              <w:t>This is N/A to the cricket club.</w:t>
            </w:r>
          </w:p>
        </w:tc>
      </w:tr>
      <w:tr w:rsidR="00FD1BC6" w:rsidRPr="005A7296" w14:paraId="0BF66150" w14:textId="77777777" w:rsidTr="00FD1BC6">
        <w:trPr>
          <w:trHeight w:val="851"/>
        </w:trPr>
        <w:tc>
          <w:tcPr>
            <w:tcW w:w="498" w:type="dxa"/>
            <w:shd w:val="clear" w:color="auto" w:fill="00B050"/>
          </w:tcPr>
          <w:p w14:paraId="35D0231C" w14:textId="02D68F7A" w:rsidR="00FD1BC6" w:rsidRPr="005A7296" w:rsidRDefault="00C3570C" w:rsidP="007A3400">
            <w:pPr>
              <w:rPr>
                <w:color w:val="FFFFFF" w:themeColor="background1"/>
                <w:lang w:val="en-GB"/>
              </w:rPr>
            </w:pPr>
            <w:r w:rsidRPr="005A7296">
              <w:rPr>
                <w:color w:val="FFFFFF" w:themeColor="background1"/>
                <w:lang w:val="en-GB"/>
              </w:rPr>
              <w:t>3</w:t>
            </w:r>
          </w:p>
        </w:tc>
        <w:tc>
          <w:tcPr>
            <w:tcW w:w="6180" w:type="dxa"/>
            <w:gridSpan w:val="2"/>
            <w:shd w:val="clear" w:color="auto" w:fill="00B050"/>
          </w:tcPr>
          <w:p w14:paraId="0CDFAA4A" w14:textId="77777777" w:rsidR="00FD1BC6" w:rsidRPr="005A7296" w:rsidRDefault="00FD1BC6" w:rsidP="007A3400">
            <w:pPr>
              <w:rPr>
                <w:color w:val="FFFFFF" w:themeColor="background1"/>
                <w:lang w:val="en-GB"/>
              </w:rPr>
            </w:pPr>
            <w:r w:rsidRPr="005A7296">
              <w:rPr>
                <w:color w:val="FFFFFF" w:themeColor="background1"/>
                <w:lang w:val="en-GB"/>
              </w:rPr>
              <w:t>Check that your ground is ready and safe to play.  Look at what work is required and how this can be done safely at a social distance.</w:t>
            </w:r>
          </w:p>
        </w:tc>
        <w:tc>
          <w:tcPr>
            <w:tcW w:w="7918" w:type="dxa"/>
            <w:shd w:val="clear" w:color="auto" w:fill="00B050"/>
          </w:tcPr>
          <w:p w14:paraId="7B948670" w14:textId="761A8499" w:rsidR="00FD1BC6" w:rsidRPr="005A7296" w:rsidRDefault="00C3570C" w:rsidP="007A3400">
            <w:pPr>
              <w:rPr>
                <w:lang w:val="en-GB"/>
              </w:rPr>
            </w:pPr>
            <w:r w:rsidRPr="005A7296">
              <w:rPr>
                <w:lang w:val="en-GB"/>
              </w:rPr>
              <w:t>Moving covers to be socially distanced. Toilet facilities provided by adjacent Sports and Social Club</w:t>
            </w:r>
            <w:r w:rsidR="00F00E47" w:rsidRPr="005A7296">
              <w:rPr>
                <w:lang w:val="en-GB"/>
              </w:rPr>
              <w:t xml:space="preserve">. Players to be advised of all </w:t>
            </w:r>
            <w:r w:rsidR="00784D57">
              <w:rPr>
                <w:lang w:val="en-GB"/>
              </w:rPr>
              <w:t xml:space="preserve">current </w:t>
            </w:r>
            <w:r w:rsidR="00F00E47" w:rsidRPr="005A7296">
              <w:rPr>
                <w:lang w:val="en-GB"/>
              </w:rPr>
              <w:t xml:space="preserve">ECB regulations regarding gameplay. </w:t>
            </w:r>
          </w:p>
        </w:tc>
      </w:tr>
      <w:tr w:rsidR="00FD1BC6" w:rsidRPr="005A7296" w14:paraId="462F37C9" w14:textId="77777777" w:rsidTr="00FD1BC6">
        <w:tc>
          <w:tcPr>
            <w:tcW w:w="498" w:type="dxa"/>
            <w:shd w:val="clear" w:color="auto" w:fill="00B050"/>
          </w:tcPr>
          <w:p w14:paraId="68517D3A" w14:textId="77777777" w:rsidR="00FD1BC6" w:rsidRPr="005A7296" w:rsidRDefault="00FD1BC6" w:rsidP="007A3400">
            <w:pPr>
              <w:rPr>
                <w:lang w:val="en-GB"/>
              </w:rPr>
            </w:pPr>
          </w:p>
        </w:tc>
        <w:tc>
          <w:tcPr>
            <w:tcW w:w="1646" w:type="dxa"/>
            <w:shd w:val="clear" w:color="auto" w:fill="00B050"/>
          </w:tcPr>
          <w:p w14:paraId="193E1375" w14:textId="77777777" w:rsidR="00FD1BC6" w:rsidRPr="005A7296" w:rsidRDefault="00FD1BC6" w:rsidP="007A3400">
            <w:pPr>
              <w:rPr>
                <w:b/>
                <w:bCs/>
                <w:lang w:val="en-GB"/>
              </w:rPr>
            </w:pPr>
            <w:r w:rsidRPr="005A7296">
              <w:rPr>
                <w:b/>
                <w:bCs/>
                <w:lang w:val="en-GB"/>
              </w:rPr>
              <w:t>What are the hazards?</w:t>
            </w:r>
          </w:p>
        </w:tc>
        <w:tc>
          <w:tcPr>
            <w:tcW w:w="12452" w:type="dxa"/>
            <w:gridSpan w:val="2"/>
            <w:shd w:val="clear" w:color="auto" w:fill="00B050"/>
          </w:tcPr>
          <w:p w14:paraId="7D7D2CDE" w14:textId="77777777" w:rsidR="00FD1BC6" w:rsidRPr="005A7296" w:rsidRDefault="00FD1BC6" w:rsidP="007A3400">
            <w:pPr>
              <w:rPr>
                <w:b/>
                <w:bCs/>
                <w:lang w:val="en-GB"/>
              </w:rPr>
            </w:pPr>
            <w:r w:rsidRPr="005A7296">
              <w:rPr>
                <w:b/>
                <w:bCs/>
                <w:lang w:val="en-GB"/>
              </w:rPr>
              <w:t>Vital first aid equipment is not available when needed.  First aiders do not have adequate PPE to carry out first aid when required.</w:t>
            </w:r>
          </w:p>
        </w:tc>
      </w:tr>
      <w:tr w:rsidR="00FD1BC6" w:rsidRPr="005A7296" w14:paraId="4CD2CB6E" w14:textId="77777777" w:rsidTr="00FD1BC6">
        <w:tc>
          <w:tcPr>
            <w:tcW w:w="498" w:type="dxa"/>
            <w:shd w:val="clear" w:color="auto" w:fill="00B050"/>
          </w:tcPr>
          <w:p w14:paraId="1C7BECAB" w14:textId="77777777" w:rsidR="00FD1BC6" w:rsidRPr="005A7296" w:rsidRDefault="00FD1BC6" w:rsidP="007A3400">
            <w:pPr>
              <w:rPr>
                <w:lang w:val="en-GB"/>
              </w:rPr>
            </w:pPr>
          </w:p>
        </w:tc>
        <w:tc>
          <w:tcPr>
            <w:tcW w:w="1646" w:type="dxa"/>
            <w:shd w:val="clear" w:color="auto" w:fill="00B050"/>
          </w:tcPr>
          <w:p w14:paraId="59331D02" w14:textId="77777777" w:rsidR="00FD1BC6" w:rsidRPr="005A7296" w:rsidRDefault="00FD1BC6" w:rsidP="007A3400">
            <w:pPr>
              <w:rPr>
                <w:b/>
                <w:bCs/>
                <w:lang w:val="en-GB"/>
              </w:rPr>
            </w:pPr>
            <w:r w:rsidRPr="005A7296">
              <w:rPr>
                <w:b/>
                <w:bCs/>
                <w:lang w:val="en-GB"/>
              </w:rPr>
              <w:t>Who might be harmed?</w:t>
            </w:r>
          </w:p>
        </w:tc>
        <w:tc>
          <w:tcPr>
            <w:tcW w:w="12452" w:type="dxa"/>
            <w:gridSpan w:val="2"/>
            <w:shd w:val="clear" w:color="auto" w:fill="00B050"/>
          </w:tcPr>
          <w:p w14:paraId="18ECBB1B" w14:textId="0A5BD020" w:rsidR="00FD1BC6" w:rsidRPr="005A7296" w:rsidRDefault="00FD1BC6" w:rsidP="007A3400">
            <w:pPr>
              <w:rPr>
                <w:b/>
                <w:bCs/>
                <w:lang w:val="en-GB"/>
              </w:rPr>
            </w:pPr>
            <w:r w:rsidRPr="005A7296">
              <w:rPr>
                <w:b/>
                <w:bCs/>
                <w:lang w:val="en-GB"/>
              </w:rPr>
              <w:t xml:space="preserve">First aiders, facility users, staff, </w:t>
            </w:r>
            <w:r w:rsidR="00601D2C" w:rsidRPr="005A7296">
              <w:rPr>
                <w:b/>
                <w:bCs/>
                <w:lang w:val="en-GB"/>
              </w:rPr>
              <w:t>volunteers,</w:t>
            </w:r>
            <w:r w:rsidRPr="005A7296">
              <w:rPr>
                <w:b/>
                <w:bCs/>
                <w:lang w:val="en-GB"/>
              </w:rPr>
              <w:t xml:space="preserve"> and visitors </w:t>
            </w:r>
          </w:p>
        </w:tc>
      </w:tr>
      <w:tr w:rsidR="00FD1BC6" w:rsidRPr="005A7296" w14:paraId="747B39D5" w14:textId="77777777" w:rsidTr="00FD1BC6">
        <w:tc>
          <w:tcPr>
            <w:tcW w:w="498" w:type="dxa"/>
            <w:shd w:val="clear" w:color="auto" w:fill="00B050"/>
          </w:tcPr>
          <w:p w14:paraId="4DD325E2" w14:textId="77777777" w:rsidR="00FD1BC6" w:rsidRPr="005A7296" w:rsidRDefault="00FD1BC6" w:rsidP="007A3400">
            <w:pPr>
              <w:rPr>
                <w:lang w:val="en-GB"/>
              </w:rPr>
            </w:pPr>
          </w:p>
        </w:tc>
        <w:tc>
          <w:tcPr>
            <w:tcW w:w="6180" w:type="dxa"/>
            <w:gridSpan w:val="2"/>
            <w:shd w:val="clear" w:color="auto" w:fill="00B050"/>
          </w:tcPr>
          <w:p w14:paraId="386130A9" w14:textId="77777777" w:rsidR="00FD1BC6" w:rsidRPr="005A7296" w:rsidRDefault="00FD1BC6" w:rsidP="007A3400">
            <w:pPr>
              <w:rPr>
                <w:b/>
                <w:bCs/>
                <w:lang w:val="en-GB"/>
              </w:rPr>
            </w:pPr>
            <w:r w:rsidRPr="005A7296">
              <w:rPr>
                <w:b/>
                <w:bCs/>
                <w:lang w:val="en-GB"/>
              </w:rPr>
              <w:t>Controls required</w:t>
            </w:r>
          </w:p>
        </w:tc>
        <w:tc>
          <w:tcPr>
            <w:tcW w:w="7918" w:type="dxa"/>
            <w:shd w:val="clear" w:color="auto" w:fill="00B050"/>
          </w:tcPr>
          <w:p w14:paraId="039489E8" w14:textId="77777777" w:rsidR="00FD1BC6" w:rsidRPr="005A7296" w:rsidRDefault="00FD1BC6" w:rsidP="007A3400">
            <w:pPr>
              <w:rPr>
                <w:b/>
                <w:bCs/>
                <w:lang w:val="en-GB"/>
              </w:rPr>
            </w:pPr>
            <w:r w:rsidRPr="005A7296">
              <w:rPr>
                <w:b/>
                <w:bCs/>
                <w:lang w:val="en-GB"/>
              </w:rPr>
              <w:t>Action Taken by the Club</w:t>
            </w:r>
          </w:p>
        </w:tc>
      </w:tr>
      <w:tr w:rsidR="00FD1BC6" w:rsidRPr="005A7296" w14:paraId="18765989" w14:textId="77777777" w:rsidTr="00FD1BC6">
        <w:tc>
          <w:tcPr>
            <w:tcW w:w="14596" w:type="dxa"/>
            <w:gridSpan w:val="4"/>
            <w:shd w:val="clear" w:color="auto" w:fill="00B050"/>
          </w:tcPr>
          <w:p w14:paraId="36669531" w14:textId="77777777" w:rsidR="00FD1BC6" w:rsidRPr="005A7296" w:rsidRDefault="00FD1BC6" w:rsidP="007A3400">
            <w:pPr>
              <w:rPr>
                <w:b/>
                <w:bCs/>
                <w:lang w:val="en-GB"/>
              </w:rPr>
            </w:pPr>
            <w:r w:rsidRPr="005A7296">
              <w:rPr>
                <w:b/>
                <w:bCs/>
                <w:lang w:val="en-GB"/>
              </w:rPr>
              <w:t>First Aid</w:t>
            </w:r>
          </w:p>
        </w:tc>
      </w:tr>
      <w:tr w:rsidR="00FD1BC6" w:rsidRPr="005A7296" w14:paraId="1C7B288A" w14:textId="77777777" w:rsidTr="00FD1BC6">
        <w:trPr>
          <w:trHeight w:val="851"/>
        </w:trPr>
        <w:tc>
          <w:tcPr>
            <w:tcW w:w="498" w:type="dxa"/>
            <w:shd w:val="clear" w:color="auto" w:fill="00B050"/>
          </w:tcPr>
          <w:p w14:paraId="0F55A35B" w14:textId="106D9168" w:rsidR="00FD1BC6" w:rsidRPr="005A7296" w:rsidRDefault="00F00E47" w:rsidP="007A3400">
            <w:pPr>
              <w:rPr>
                <w:color w:val="FFFFFF" w:themeColor="background1"/>
                <w:lang w:val="en-GB"/>
              </w:rPr>
            </w:pPr>
            <w:r w:rsidRPr="005A7296">
              <w:rPr>
                <w:color w:val="FFFFFF" w:themeColor="background1"/>
                <w:lang w:val="en-GB"/>
              </w:rPr>
              <w:lastRenderedPageBreak/>
              <w:t>1</w:t>
            </w:r>
          </w:p>
        </w:tc>
        <w:tc>
          <w:tcPr>
            <w:tcW w:w="6180" w:type="dxa"/>
            <w:gridSpan w:val="2"/>
            <w:shd w:val="clear" w:color="auto" w:fill="00B050"/>
          </w:tcPr>
          <w:p w14:paraId="63689194" w14:textId="77777777" w:rsidR="00FD1BC6" w:rsidRPr="005A7296" w:rsidRDefault="00FD1BC6" w:rsidP="007A3400">
            <w:pPr>
              <w:rPr>
                <w:color w:val="FFFFFF" w:themeColor="background1"/>
                <w:lang w:val="en-GB"/>
              </w:rPr>
            </w:pPr>
            <w:r w:rsidRPr="005A7296">
              <w:rPr>
                <w:color w:val="FFFFFF" w:themeColor="background1"/>
                <w:lang w:val="en-GB"/>
              </w:rPr>
              <w:t xml:space="preserve">Check that your first aid kits are stocked and accessible during all activity.  </w:t>
            </w:r>
          </w:p>
        </w:tc>
        <w:tc>
          <w:tcPr>
            <w:tcW w:w="7918" w:type="dxa"/>
            <w:shd w:val="clear" w:color="auto" w:fill="00B050"/>
          </w:tcPr>
          <w:p w14:paraId="3DA5CB75" w14:textId="3E96B88D" w:rsidR="00FD1BC6" w:rsidRPr="005A7296" w:rsidRDefault="00F00E47" w:rsidP="007A3400">
            <w:pPr>
              <w:rPr>
                <w:lang w:val="en-GB"/>
              </w:rPr>
            </w:pPr>
            <w:r w:rsidRPr="005A7296">
              <w:rPr>
                <w:lang w:val="en-GB"/>
              </w:rPr>
              <w:t xml:space="preserve">One first aid kit </w:t>
            </w:r>
            <w:r w:rsidR="00784D57" w:rsidRPr="005A7296">
              <w:rPr>
                <w:lang w:val="en-GB"/>
              </w:rPr>
              <w:t xml:space="preserve">is </w:t>
            </w:r>
            <w:r w:rsidR="00784D57">
              <w:rPr>
                <w:lang w:val="en-GB"/>
              </w:rPr>
              <w:t>available to each team</w:t>
            </w:r>
            <w:r w:rsidR="00E35EA1">
              <w:rPr>
                <w:lang w:val="en-GB"/>
              </w:rPr>
              <w:t>, immediately inside the door of the each changing room</w:t>
            </w:r>
            <w:r w:rsidRPr="005A7296">
              <w:rPr>
                <w:lang w:val="en-GB"/>
              </w:rPr>
              <w:t xml:space="preserve">. If any first aid kit is required, after use it will be wiped down and re-filled. </w:t>
            </w:r>
            <w:r w:rsidR="00784D57">
              <w:rPr>
                <w:lang w:val="en-GB"/>
              </w:rPr>
              <w:t>Both first aid kits include PPE.</w:t>
            </w:r>
          </w:p>
        </w:tc>
      </w:tr>
      <w:tr w:rsidR="00FD1BC6" w:rsidRPr="005A7296" w14:paraId="7E95B2F6" w14:textId="77777777" w:rsidTr="00FD1BC6">
        <w:trPr>
          <w:trHeight w:val="851"/>
        </w:trPr>
        <w:tc>
          <w:tcPr>
            <w:tcW w:w="498" w:type="dxa"/>
            <w:shd w:val="clear" w:color="auto" w:fill="00B050"/>
          </w:tcPr>
          <w:p w14:paraId="3BCEF23A" w14:textId="660BF7F4" w:rsidR="00FD1BC6" w:rsidRPr="005A7296" w:rsidRDefault="00F00E47" w:rsidP="007A3400">
            <w:pPr>
              <w:rPr>
                <w:color w:val="FFFFFF" w:themeColor="background1"/>
                <w:lang w:val="en-GB"/>
              </w:rPr>
            </w:pPr>
            <w:r w:rsidRPr="005A7296">
              <w:rPr>
                <w:color w:val="FFFFFF" w:themeColor="background1"/>
                <w:lang w:val="en-GB"/>
              </w:rPr>
              <w:t>2</w:t>
            </w:r>
          </w:p>
        </w:tc>
        <w:tc>
          <w:tcPr>
            <w:tcW w:w="6180" w:type="dxa"/>
            <w:gridSpan w:val="2"/>
            <w:shd w:val="clear" w:color="auto" w:fill="00B050"/>
          </w:tcPr>
          <w:p w14:paraId="0D2F687A" w14:textId="77777777" w:rsidR="00FD1BC6" w:rsidRPr="005A7296" w:rsidRDefault="00FD1BC6" w:rsidP="007A3400">
            <w:pPr>
              <w:rPr>
                <w:color w:val="FFFFFF" w:themeColor="background1"/>
                <w:lang w:val="en-GB"/>
              </w:rPr>
            </w:pPr>
            <w:r w:rsidRPr="005A7296">
              <w:rPr>
                <w:color w:val="FFFFFF" w:themeColor="background1"/>
                <w:lang w:val="en-GB"/>
              </w:rPr>
              <w:t>What steps have you taken to improve your first aiders’ understanding of first aid provision under COVID-19?</w:t>
            </w:r>
          </w:p>
        </w:tc>
        <w:tc>
          <w:tcPr>
            <w:tcW w:w="7918" w:type="dxa"/>
            <w:shd w:val="clear" w:color="auto" w:fill="00B050"/>
          </w:tcPr>
          <w:p w14:paraId="6EC7B5C8" w14:textId="4D7DC61C" w:rsidR="00FD1BC6" w:rsidRPr="005A7296" w:rsidRDefault="00F00E47" w:rsidP="007A3400">
            <w:pPr>
              <w:rPr>
                <w:lang w:val="en-GB"/>
              </w:rPr>
            </w:pPr>
            <w:r w:rsidRPr="005A7296">
              <w:rPr>
                <w:lang w:val="en-GB"/>
              </w:rPr>
              <w:t xml:space="preserve">Gloves and mask must be worn when administering first aid. </w:t>
            </w:r>
          </w:p>
        </w:tc>
      </w:tr>
      <w:tr w:rsidR="00FD1BC6" w:rsidRPr="005A7296" w14:paraId="0F9DE375" w14:textId="77777777" w:rsidTr="00FD1BC6">
        <w:trPr>
          <w:trHeight w:val="851"/>
        </w:trPr>
        <w:tc>
          <w:tcPr>
            <w:tcW w:w="498" w:type="dxa"/>
            <w:shd w:val="clear" w:color="auto" w:fill="00B050"/>
          </w:tcPr>
          <w:p w14:paraId="4FFF8A91" w14:textId="06058B55" w:rsidR="00FD1BC6" w:rsidRPr="005A7296" w:rsidRDefault="00F00E47" w:rsidP="007A3400">
            <w:pPr>
              <w:rPr>
                <w:color w:val="FFFFFF" w:themeColor="background1"/>
                <w:lang w:val="en-GB"/>
              </w:rPr>
            </w:pPr>
            <w:r w:rsidRPr="005A7296">
              <w:rPr>
                <w:color w:val="FFFFFF" w:themeColor="background1"/>
                <w:lang w:val="en-GB"/>
              </w:rPr>
              <w:t>3</w:t>
            </w:r>
          </w:p>
        </w:tc>
        <w:tc>
          <w:tcPr>
            <w:tcW w:w="6180" w:type="dxa"/>
            <w:gridSpan w:val="2"/>
            <w:shd w:val="clear" w:color="auto" w:fill="00B050"/>
          </w:tcPr>
          <w:p w14:paraId="1973B89E" w14:textId="77777777" w:rsidR="00FD1BC6" w:rsidRPr="005A7296" w:rsidRDefault="00FD1BC6" w:rsidP="007A3400">
            <w:pPr>
              <w:rPr>
                <w:color w:val="FFFFFF" w:themeColor="background1"/>
                <w:lang w:val="en-GB"/>
              </w:rPr>
            </w:pPr>
            <w:r w:rsidRPr="005A7296">
              <w:rPr>
                <w:color w:val="FFFFFF" w:themeColor="background1"/>
                <w:lang w:val="en-GB"/>
              </w:rPr>
              <w:t>If you have an AED then check that it is in working order, service is up to date and that it is available during all activity.</w:t>
            </w:r>
          </w:p>
        </w:tc>
        <w:tc>
          <w:tcPr>
            <w:tcW w:w="7918" w:type="dxa"/>
            <w:shd w:val="clear" w:color="auto" w:fill="00B050"/>
          </w:tcPr>
          <w:p w14:paraId="077E3402" w14:textId="59FF248B" w:rsidR="00FD1BC6" w:rsidRPr="005A7296" w:rsidRDefault="00F00E47" w:rsidP="007A3400">
            <w:pPr>
              <w:rPr>
                <w:lang w:val="en-GB"/>
              </w:rPr>
            </w:pPr>
            <w:r w:rsidRPr="005A7296">
              <w:rPr>
                <w:lang w:val="en-GB"/>
              </w:rPr>
              <w:t xml:space="preserve">An AED is located across the lane leading to the Club at the Parish Hall. </w:t>
            </w:r>
          </w:p>
        </w:tc>
      </w:tr>
      <w:tr w:rsidR="00FD1BC6" w:rsidRPr="005A7296" w14:paraId="6F9FED0E" w14:textId="77777777" w:rsidTr="00FD1BC6">
        <w:tc>
          <w:tcPr>
            <w:tcW w:w="498" w:type="dxa"/>
            <w:shd w:val="clear" w:color="auto" w:fill="00B050"/>
          </w:tcPr>
          <w:p w14:paraId="6F5C3A18" w14:textId="77777777" w:rsidR="00FD1BC6" w:rsidRPr="005A7296" w:rsidRDefault="00FD1BC6" w:rsidP="007A3400">
            <w:pPr>
              <w:rPr>
                <w:lang w:val="en-GB"/>
              </w:rPr>
            </w:pPr>
          </w:p>
        </w:tc>
        <w:tc>
          <w:tcPr>
            <w:tcW w:w="1646" w:type="dxa"/>
            <w:shd w:val="clear" w:color="auto" w:fill="00B050"/>
          </w:tcPr>
          <w:p w14:paraId="402DA633" w14:textId="77777777" w:rsidR="00FD1BC6" w:rsidRPr="005A7296" w:rsidRDefault="00FD1BC6" w:rsidP="007A3400">
            <w:pPr>
              <w:rPr>
                <w:b/>
                <w:bCs/>
                <w:lang w:val="en-GB"/>
              </w:rPr>
            </w:pPr>
            <w:r w:rsidRPr="005A7296">
              <w:rPr>
                <w:b/>
                <w:bCs/>
                <w:lang w:val="en-GB"/>
              </w:rPr>
              <w:t>What are the hazards?</w:t>
            </w:r>
          </w:p>
        </w:tc>
        <w:tc>
          <w:tcPr>
            <w:tcW w:w="12452" w:type="dxa"/>
            <w:gridSpan w:val="2"/>
            <w:shd w:val="clear" w:color="auto" w:fill="00B050"/>
          </w:tcPr>
          <w:p w14:paraId="324DD98E" w14:textId="77777777" w:rsidR="00FD1BC6" w:rsidRPr="005A7296" w:rsidRDefault="00FD1BC6" w:rsidP="007A3400">
            <w:pPr>
              <w:rPr>
                <w:b/>
                <w:bCs/>
                <w:lang w:val="en-GB"/>
              </w:rPr>
            </w:pPr>
            <w:r w:rsidRPr="005A7296">
              <w:rPr>
                <w:b/>
                <w:bCs/>
                <w:lang w:val="en-GB"/>
              </w:rPr>
              <w:t>Pitches or outfield are unsafe to play on</w:t>
            </w:r>
          </w:p>
        </w:tc>
      </w:tr>
      <w:tr w:rsidR="00FD1BC6" w:rsidRPr="005A7296" w14:paraId="0BEF9975" w14:textId="77777777" w:rsidTr="00FD1BC6">
        <w:tc>
          <w:tcPr>
            <w:tcW w:w="498" w:type="dxa"/>
            <w:shd w:val="clear" w:color="auto" w:fill="00B050"/>
          </w:tcPr>
          <w:p w14:paraId="6556356F" w14:textId="77777777" w:rsidR="00FD1BC6" w:rsidRPr="005A7296" w:rsidRDefault="00FD1BC6" w:rsidP="007A3400">
            <w:pPr>
              <w:rPr>
                <w:lang w:val="en-GB"/>
              </w:rPr>
            </w:pPr>
          </w:p>
        </w:tc>
        <w:tc>
          <w:tcPr>
            <w:tcW w:w="1646" w:type="dxa"/>
            <w:shd w:val="clear" w:color="auto" w:fill="00B050"/>
          </w:tcPr>
          <w:p w14:paraId="374CCD33" w14:textId="77777777" w:rsidR="00FD1BC6" w:rsidRPr="005A7296" w:rsidRDefault="00FD1BC6" w:rsidP="007A3400">
            <w:pPr>
              <w:rPr>
                <w:b/>
                <w:bCs/>
                <w:lang w:val="en-GB"/>
              </w:rPr>
            </w:pPr>
            <w:r w:rsidRPr="005A7296">
              <w:rPr>
                <w:b/>
                <w:bCs/>
                <w:lang w:val="en-GB"/>
              </w:rPr>
              <w:t>Who might be harmed?</w:t>
            </w:r>
          </w:p>
        </w:tc>
        <w:tc>
          <w:tcPr>
            <w:tcW w:w="12452" w:type="dxa"/>
            <w:gridSpan w:val="2"/>
            <w:shd w:val="clear" w:color="auto" w:fill="00B050"/>
          </w:tcPr>
          <w:p w14:paraId="1868EA42" w14:textId="77777777" w:rsidR="00FD1BC6" w:rsidRPr="005A7296" w:rsidRDefault="00FD1BC6" w:rsidP="007A3400">
            <w:pPr>
              <w:rPr>
                <w:b/>
                <w:bCs/>
                <w:lang w:val="en-GB"/>
              </w:rPr>
            </w:pPr>
            <w:r w:rsidRPr="005A7296">
              <w:rPr>
                <w:b/>
                <w:bCs/>
                <w:lang w:val="en-GB"/>
              </w:rPr>
              <w:t>Players, officials, ground staff</w:t>
            </w:r>
          </w:p>
        </w:tc>
      </w:tr>
      <w:tr w:rsidR="00FD1BC6" w:rsidRPr="005A7296" w14:paraId="0E2E5968" w14:textId="77777777" w:rsidTr="00FD1BC6">
        <w:tc>
          <w:tcPr>
            <w:tcW w:w="498" w:type="dxa"/>
            <w:shd w:val="clear" w:color="auto" w:fill="00B050"/>
          </w:tcPr>
          <w:p w14:paraId="01DEC8D1" w14:textId="77777777" w:rsidR="00FD1BC6" w:rsidRPr="005A7296" w:rsidRDefault="00FD1BC6" w:rsidP="007A3400">
            <w:pPr>
              <w:rPr>
                <w:lang w:val="en-GB"/>
              </w:rPr>
            </w:pPr>
          </w:p>
        </w:tc>
        <w:tc>
          <w:tcPr>
            <w:tcW w:w="6180" w:type="dxa"/>
            <w:gridSpan w:val="2"/>
            <w:shd w:val="clear" w:color="auto" w:fill="00B050"/>
          </w:tcPr>
          <w:p w14:paraId="5ACAACF3" w14:textId="77777777" w:rsidR="00FD1BC6" w:rsidRPr="005A7296" w:rsidRDefault="00FD1BC6" w:rsidP="007A3400">
            <w:pPr>
              <w:rPr>
                <w:b/>
                <w:bCs/>
                <w:lang w:val="en-GB"/>
              </w:rPr>
            </w:pPr>
            <w:r w:rsidRPr="005A7296">
              <w:rPr>
                <w:b/>
                <w:bCs/>
                <w:lang w:val="en-GB"/>
              </w:rPr>
              <w:t>Controls required</w:t>
            </w:r>
          </w:p>
        </w:tc>
        <w:tc>
          <w:tcPr>
            <w:tcW w:w="7918" w:type="dxa"/>
            <w:shd w:val="clear" w:color="auto" w:fill="00B050"/>
          </w:tcPr>
          <w:p w14:paraId="2C59DADF" w14:textId="77777777" w:rsidR="00FD1BC6" w:rsidRPr="005A7296" w:rsidRDefault="00FD1BC6" w:rsidP="007A3400">
            <w:pPr>
              <w:rPr>
                <w:b/>
                <w:bCs/>
                <w:lang w:val="en-GB"/>
              </w:rPr>
            </w:pPr>
            <w:r w:rsidRPr="005A7296">
              <w:rPr>
                <w:b/>
                <w:bCs/>
                <w:lang w:val="en-GB"/>
              </w:rPr>
              <w:t>Action Taken by the Club</w:t>
            </w:r>
          </w:p>
        </w:tc>
      </w:tr>
      <w:tr w:rsidR="00FD1BC6" w:rsidRPr="005A7296" w14:paraId="6A9C4101" w14:textId="77777777" w:rsidTr="00FD1BC6">
        <w:tc>
          <w:tcPr>
            <w:tcW w:w="14596" w:type="dxa"/>
            <w:gridSpan w:val="4"/>
            <w:shd w:val="clear" w:color="auto" w:fill="00B050"/>
          </w:tcPr>
          <w:p w14:paraId="2328ADB2" w14:textId="77777777" w:rsidR="00FD1BC6" w:rsidRPr="005A7296" w:rsidRDefault="00FD1BC6" w:rsidP="007A3400">
            <w:pPr>
              <w:rPr>
                <w:b/>
                <w:bCs/>
                <w:lang w:val="en-GB"/>
              </w:rPr>
            </w:pPr>
            <w:r w:rsidRPr="005A7296">
              <w:rPr>
                <w:b/>
                <w:bCs/>
                <w:lang w:val="en-GB"/>
              </w:rPr>
              <w:t>Preparing your Grounds</w:t>
            </w:r>
          </w:p>
        </w:tc>
      </w:tr>
      <w:tr w:rsidR="00FD1BC6" w:rsidRPr="005A7296" w14:paraId="5354C6E8" w14:textId="77777777" w:rsidTr="00FD1BC6">
        <w:trPr>
          <w:trHeight w:val="851"/>
        </w:trPr>
        <w:tc>
          <w:tcPr>
            <w:tcW w:w="498" w:type="dxa"/>
            <w:shd w:val="clear" w:color="auto" w:fill="00B050"/>
          </w:tcPr>
          <w:p w14:paraId="0776BE2D" w14:textId="512E051F" w:rsidR="00FD1BC6" w:rsidRPr="005A7296" w:rsidRDefault="00F00E47" w:rsidP="007A3400">
            <w:pPr>
              <w:rPr>
                <w:color w:val="FFFFFF" w:themeColor="background1"/>
                <w:lang w:val="en-GB"/>
              </w:rPr>
            </w:pPr>
            <w:r w:rsidRPr="005A7296">
              <w:rPr>
                <w:color w:val="FFFFFF" w:themeColor="background1"/>
                <w:lang w:val="en-GB"/>
              </w:rPr>
              <w:t>1</w:t>
            </w:r>
          </w:p>
        </w:tc>
        <w:tc>
          <w:tcPr>
            <w:tcW w:w="6180" w:type="dxa"/>
            <w:gridSpan w:val="2"/>
            <w:shd w:val="clear" w:color="auto" w:fill="00B050"/>
          </w:tcPr>
          <w:p w14:paraId="716A6CA8" w14:textId="77777777" w:rsidR="00FD1BC6" w:rsidRPr="005A7296" w:rsidRDefault="00FD1BC6" w:rsidP="007A3400">
            <w:pPr>
              <w:rPr>
                <w:color w:val="FFFFFF" w:themeColor="background1"/>
                <w:lang w:val="en-GB"/>
              </w:rPr>
            </w:pPr>
            <w:r w:rsidRPr="005A7296">
              <w:rPr>
                <w:color w:val="FFFFFF" w:themeColor="background1"/>
                <w:lang w:val="en-GB"/>
              </w:rPr>
              <w:t>Safety checks on machinery, sightscreens and covers.</w:t>
            </w:r>
          </w:p>
        </w:tc>
        <w:tc>
          <w:tcPr>
            <w:tcW w:w="7918" w:type="dxa"/>
            <w:shd w:val="clear" w:color="auto" w:fill="00B050"/>
          </w:tcPr>
          <w:p w14:paraId="1AD75E99" w14:textId="14CF5397" w:rsidR="00FD1BC6" w:rsidRPr="005A7296" w:rsidRDefault="00784D57" w:rsidP="007A3400">
            <w:pPr>
              <w:rPr>
                <w:lang w:val="en-GB"/>
              </w:rPr>
            </w:pPr>
            <w:r>
              <w:rPr>
                <w:lang w:val="en-GB"/>
              </w:rPr>
              <w:t>G</w:t>
            </w:r>
            <w:r w:rsidR="00F00E47" w:rsidRPr="005A7296">
              <w:rPr>
                <w:lang w:val="en-GB"/>
              </w:rPr>
              <w:t xml:space="preserve">roundsman to undertake safety checks and wipe down after use. Anyone who touches any shared equipment including ground equipment must </w:t>
            </w:r>
            <w:r w:rsidR="00E35EA1">
              <w:rPr>
                <w:lang w:val="en-GB"/>
              </w:rPr>
              <w:t xml:space="preserve">then </w:t>
            </w:r>
            <w:r w:rsidR="00AC2597">
              <w:rPr>
                <w:lang w:val="en-GB"/>
              </w:rPr>
              <w:t>sanitis</w:t>
            </w:r>
            <w:r w:rsidR="00F00E47" w:rsidRPr="005A7296">
              <w:rPr>
                <w:lang w:val="en-GB"/>
              </w:rPr>
              <w:t>e their hands.</w:t>
            </w:r>
          </w:p>
        </w:tc>
      </w:tr>
      <w:tr w:rsidR="00FD1BC6" w:rsidRPr="005A7296" w14:paraId="08C30C15" w14:textId="77777777" w:rsidTr="00FD1BC6">
        <w:trPr>
          <w:trHeight w:val="851"/>
        </w:trPr>
        <w:tc>
          <w:tcPr>
            <w:tcW w:w="498" w:type="dxa"/>
            <w:shd w:val="clear" w:color="auto" w:fill="00B050"/>
          </w:tcPr>
          <w:p w14:paraId="765F9C60" w14:textId="3171670F" w:rsidR="00FD1BC6" w:rsidRPr="005A7296" w:rsidRDefault="00F00E47" w:rsidP="007A3400">
            <w:pPr>
              <w:rPr>
                <w:color w:val="FFFFFF" w:themeColor="background1"/>
                <w:lang w:val="en-GB"/>
              </w:rPr>
            </w:pPr>
            <w:r w:rsidRPr="005A7296">
              <w:rPr>
                <w:color w:val="FFFFFF" w:themeColor="background1"/>
                <w:lang w:val="en-GB"/>
              </w:rPr>
              <w:t>2</w:t>
            </w:r>
          </w:p>
        </w:tc>
        <w:tc>
          <w:tcPr>
            <w:tcW w:w="6180" w:type="dxa"/>
            <w:gridSpan w:val="2"/>
            <w:shd w:val="clear" w:color="auto" w:fill="00B050"/>
          </w:tcPr>
          <w:p w14:paraId="4CFF16DF" w14:textId="77777777" w:rsidR="00FD1BC6" w:rsidRPr="005A7296" w:rsidRDefault="00FD1BC6" w:rsidP="007A3400">
            <w:pPr>
              <w:rPr>
                <w:color w:val="FFFFFF" w:themeColor="background1"/>
                <w:lang w:val="en-GB"/>
              </w:rPr>
            </w:pPr>
            <w:r w:rsidRPr="005A7296">
              <w:rPr>
                <w:color w:val="FFFFFF" w:themeColor="background1"/>
                <w:lang w:val="en-GB"/>
              </w:rPr>
              <w:t>Check and repair of any damage to pitches and outfields.</w:t>
            </w:r>
          </w:p>
        </w:tc>
        <w:tc>
          <w:tcPr>
            <w:tcW w:w="7918" w:type="dxa"/>
            <w:shd w:val="clear" w:color="auto" w:fill="00B050"/>
          </w:tcPr>
          <w:p w14:paraId="711D368F" w14:textId="1961BF20" w:rsidR="00FD1BC6" w:rsidRPr="005A7296" w:rsidRDefault="00F00E47" w:rsidP="007A3400">
            <w:pPr>
              <w:rPr>
                <w:lang w:val="en-GB"/>
              </w:rPr>
            </w:pPr>
            <w:r w:rsidRPr="005A7296">
              <w:rPr>
                <w:lang w:val="en-GB"/>
              </w:rPr>
              <w:t xml:space="preserve">Groundsman to report repairs and where possible complete them alone. If help is required social distancing is to be maintained. </w:t>
            </w:r>
          </w:p>
        </w:tc>
      </w:tr>
      <w:tr w:rsidR="00FD1BC6" w:rsidRPr="005A7296" w14:paraId="01CCB494" w14:textId="77777777" w:rsidTr="00FD1BC6">
        <w:trPr>
          <w:trHeight w:val="851"/>
        </w:trPr>
        <w:tc>
          <w:tcPr>
            <w:tcW w:w="498" w:type="dxa"/>
            <w:shd w:val="clear" w:color="auto" w:fill="00B050"/>
          </w:tcPr>
          <w:p w14:paraId="3DB3261F" w14:textId="0B9AD914" w:rsidR="00FD1BC6" w:rsidRPr="005A7296" w:rsidRDefault="00F00E47" w:rsidP="007A3400">
            <w:pPr>
              <w:rPr>
                <w:color w:val="FFFFFF" w:themeColor="background1"/>
                <w:lang w:val="en-GB"/>
              </w:rPr>
            </w:pPr>
            <w:r w:rsidRPr="005A7296">
              <w:rPr>
                <w:color w:val="FFFFFF" w:themeColor="background1"/>
                <w:lang w:val="en-GB"/>
              </w:rPr>
              <w:t>3</w:t>
            </w:r>
          </w:p>
        </w:tc>
        <w:tc>
          <w:tcPr>
            <w:tcW w:w="6180" w:type="dxa"/>
            <w:gridSpan w:val="2"/>
            <w:shd w:val="clear" w:color="auto" w:fill="00B050"/>
          </w:tcPr>
          <w:p w14:paraId="1CCA3859" w14:textId="77777777" w:rsidR="00FD1BC6" w:rsidRPr="005A7296" w:rsidRDefault="00FD1BC6" w:rsidP="007A3400">
            <w:pPr>
              <w:rPr>
                <w:color w:val="FFFFFF" w:themeColor="background1"/>
                <w:lang w:val="en-GB"/>
              </w:rPr>
            </w:pPr>
            <w:r w:rsidRPr="005A7296">
              <w:rPr>
                <w:color w:val="FFFFFF" w:themeColor="background1"/>
                <w:lang w:val="en-GB"/>
              </w:rPr>
              <w:t>Surfaces checked and watering regime adjusted based on lack of rainfall.</w:t>
            </w:r>
          </w:p>
        </w:tc>
        <w:tc>
          <w:tcPr>
            <w:tcW w:w="7918" w:type="dxa"/>
            <w:shd w:val="clear" w:color="auto" w:fill="00B050"/>
          </w:tcPr>
          <w:p w14:paraId="14E073F2" w14:textId="55EDF98D" w:rsidR="00FD1BC6" w:rsidRPr="005A7296" w:rsidRDefault="00F00E47" w:rsidP="007A3400">
            <w:pPr>
              <w:rPr>
                <w:lang w:val="en-GB"/>
              </w:rPr>
            </w:pPr>
            <w:r w:rsidRPr="005A7296">
              <w:rPr>
                <w:lang w:val="en-GB"/>
              </w:rPr>
              <w:t>Groundsman to conduct all watering in the instance of a lack of rainfall.</w:t>
            </w:r>
          </w:p>
        </w:tc>
      </w:tr>
    </w:tbl>
    <w:p w14:paraId="7E4BEB72" w14:textId="6ED504BD" w:rsidR="00686EBD" w:rsidRDefault="00686EBD" w:rsidP="00E35EA1"/>
    <w:p w14:paraId="7D23C463" w14:textId="6032025F" w:rsidR="00E35EA1" w:rsidRPr="00E35EA1" w:rsidRDefault="00E35EA1" w:rsidP="00E35EA1"/>
    <w:p w14:paraId="7991F2D1" w14:textId="6F1D22E0" w:rsidR="00E35EA1" w:rsidRPr="00E35EA1" w:rsidRDefault="00E35EA1" w:rsidP="00E35EA1"/>
    <w:p w14:paraId="0409F5CE" w14:textId="338E47ED" w:rsidR="00E35EA1" w:rsidRPr="00E35EA1" w:rsidRDefault="00E35EA1" w:rsidP="00E35EA1">
      <w:pPr>
        <w:tabs>
          <w:tab w:val="left" w:pos="3036"/>
        </w:tabs>
      </w:pPr>
    </w:p>
    <w:sectPr w:rsidR="00E35EA1" w:rsidRPr="00E35EA1" w:rsidSect="00FD1BC6">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E3C5D7" w14:textId="77777777" w:rsidR="00EF4E05" w:rsidRDefault="00EF4E05" w:rsidP="00FD1BC6">
      <w:pPr>
        <w:spacing w:after="0" w:line="240" w:lineRule="auto"/>
      </w:pPr>
      <w:r>
        <w:separator/>
      </w:r>
    </w:p>
  </w:endnote>
  <w:endnote w:type="continuationSeparator" w:id="0">
    <w:p w14:paraId="658B1906" w14:textId="77777777" w:rsidR="00EF4E05" w:rsidRDefault="00EF4E05" w:rsidP="00FD1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2FAB7" w14:textId="77777777" w:rsidR="00EF4E05" w:rsidRDefault="00EF4E05" w:rsidP="00FD1BC6">
      <w:pPr>
        <w:spacing w:after="0" w:line="240" w:lineRule="auto"/>
      </w:pPr>
      <w:r>
        <w:separator/>
      </w:r>
    </w:p>
  </w:footnote>
  <w:footnote w:type="continuationSeparator" w:id="0">
    <w:p w14:paraId="51AEF09E" w14:textId="77777777" w:rsidR="00EF4E05" w:rsidRDefault="00EF4E05" w:rsidP="00FD1B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7D83C" w14:textId="4FF3DAA5" w:rsidR="00FD1BC6" w:rsidRDefault="00FD1BC6">
    <w:pPr>
      <w:pStyle w:val="Header"/>
    </w:pPr>
    <w:r>
      <w:rPr>
        <w:noProof/>
        <w:lang w:eastAsia="en-GB"/>
      </w:rPr>
      <w:drawing>
        <wp:anchor distT="0" distB="0" distL="114300" distR="114300" simplePos="0" relativeHeight="251658240" behindDoc="1" locked="0" layoutInCell="1" allowOverlap="1" wp14:anchorId="38A548B2" wp14:editId="2B7CD4E1">
          <wp:simplePos x="0" y="0"/>
          <wp:positionH relativeFrom="margin">
            <wp:posOffset>8403590</wp:posOffset>
          </wp:positionH>
          <wp:positionV relativeFrom="paragraph">
            <wp:posOffset>-417781</wp:posOffset>
          </wp:positionV>
          <wp:extent cx="854075" cy="909955"/>
          <wp:effectExtent l="0" t="0" r="3175" b="4445"/>
          <wp:wrapTight wrapText="bothSides">
            <wp:wrapPolygon edited="0">
              <wp:start x="0" y="0"/>
              <wp:lineTo x="0" y="21253"/>
              <wp:lineTo x="21199" y="21253"/>
              <wp:lineTo x="21199" y="0"/>
              <wp:lineTo x="0" y="0"/>
            </wp:wrapPolygon>
          </wp:wrapTight>
          <wp:docPr id="2" name="Picture 2"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ith writing.jpg"/>
                  <pic:cNvPicPr/>
                </pic:nvPicPr>
                <pic:blipFill>
                  <a:blip r:embed="rId1">
                    <a:extLst>
                      <a:ext uri="{28A0092B-C50C-407E-A947-70E740481C1C}">
                        <a14:useLocalDpi xmlns:a14="http://schemas.microsoft.com/office/drawing/2010/main" val="0"/>
                      </a:ext>
                    </a:extLst>
                  </a:blip>
                  <a:stretch>
                    <a:fillRect/>
                  </a:stretch>
                </pic:blipFill>
                <pic:spPr>
                  <a:xfrm>
                    <a:off x="0" y="0"/>
                    <a:ext cx="854075" cy="90995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BC6"/>
    <w:rsid w:val="000421DD"/>
    <w:rsid w:val="00046074"/>
    <w:rsid w:val="00047229"/>
    <w:rsid w:val="0010543C"/>
    <w:rsid w:val="001C1019"/>
    <w:rsid w:val="00332932"/>
    <w:rsid w:val="00343D2B"/>
    <w:rsid w:val="003667D0"/>
    <w:rsid w:val="003E5C0E"/>
    <w:rsid w:val="0045586B"/>
    <w:rsid w:val="004C1C71"/>
    <w:rsid w:val="004D09CE"/>
    <w:rsid w:val="005166B8"/>
    <w:rsid w:val="005601D2"/>
    <w:rsid w:val="00566C83"/>
    <w:rsid w:val="005771EC"/>
    <w:rsid w:val="005A7296"/>
    <w:rsid w:val="005C3986"/>
    <w:rsid w:val="00601D2C"/>
    <w:rsid w:val="00612C2D"/>
    <w:rsid w:val="00686EBD"/>
    <w:rsid w:val="007215CA"/>
    <w:rsid w:val="0077755C"/>
    <w:rsid w:val="00783CAB"/>
    <w:rsid w:val="00784D57"/>
    <w:rsid w:val="007F6537"/>
    <w:rsid w:val="00817056"/>
    <w:rsid w:val="00820C83"/>
    <w:rsid w:val="00957D3E"/>
    <w:rsid w:val="009F5635"/>
    <w:rsid w:val="00A5485A"/>
    <w:rsid w:val="00AC2597"/>
    <w:rsid w:val="00B31CF1"/>
    <w:rsid w:val="00C3570C"/>
    <w:rsid w:val="00C578AE"/>
    <w:rsid w:val="00CC29EE"/>
    <w:rsid w:val="00E13BCA"/>
    <w:rsid w:val="00E35EA1"/>
    <w:rsid w:val="00E45A08"/>
    <w:rsid w:val="00E8661A"/>
    <w:rsid w:val="00EE56C3"/>
    <w:rsid w:val="00EE6024"/>
    <w:rsid w:val="00EF4E05"/>
    <w:rsid w:val="00F00E47"/>
    <w:rsid w:val="00FA30AD"/>
    <w:rsid w:val="00FC5B60"/>
    <w:rsid w:val="00FD1BC6"/>
    <w:rsid w:val="00FD1CEA"/>
    <w:rsid w:val="00FF3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D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1BC6"/>
    <w:pPr>
      <w:spacing w:after="0" w:line="240" w:lineRule="auto"/>
    </w:pPr>
    <w:rPr>
      <w:rFonts w:eastAsia="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B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BC6"/>
  </w:style>
  <w:style w:type="paragraph" w:styleId="Footer">
    <w:name w:val="footer"/>
    <w:basedOn w:val="Normal"/>
    <w:link w:val="FooterChar"/>
    <w:uiPriority w:val="99"/>
    <w:unhideWhenUsed/>
    <w:rsid w:val="00FD1B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B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1BC6"/>
    <w:pPr>
      <w:spacing w:after="0" w:line="240" w:lineRule="auto"/>
    </w:pPr>
    <w:rPr>
      <w:rFonts w:eastAsia="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B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BC6"/>
  </w:style>
  <w:style w:type="paragraph" w:styleId="Footer">
    <w:name w:val="footer"/>
    <w:basedOn w:val="Normal"/>
    <w:link w:val="FooterChar"/>
    <w:uiPriority w:val="99"/>
    <w:unhideWhenUsed/>
    <w:rsid w:val="00FD1B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Hawthorn</dc:creator>
  <cp:lastModifiedBy>Mike</cp:lastModifiedBy>
  <cp:revision>2</cp:revision>
  <dcterms:created xsi:type="dcterms:W3CDTF">2021-06-24T16:06:00Z</dcterms:created>
  <dcterms:modified xsi:type="dcterms:W3CDTF">2021-06-24T16:06:00Z</dcterms:modified>
</cp:coreProperties>
</file>