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5998" w14:textId="4742253B" w:rsidR="002F7B12" w:rsidRDefault="00EC2950" w:rsidP="004B5E4D">
      <w:pPr>
        <w:jc w:val="center"/>
        <w:rPr>
          <w:rFonts w:ascii="Arial" w:hAnsi="Arial" w:cs="Arial"/>
          <w:b/>
          <w:bCs/>
          <w:sz w:val="28"/>
          <w:szCs w:val="28"/>
        </w:rPr>
      </w:pPr>
      <w:bookmarkStart w:id="0" w:name="_GoBack"/>
      <w:bookmarkEnd w:id="0"/>
      <w:r>
        <w:rPr>
          <w:rFonts w:ascii="Arial" w:hAnsi="Arial" w:cs="Arial"/>
          <w:b/>
          <w:bCs/>
          <w:sz w:val="28"/>
          <w:szCs w:val="28"/>
        </w:rPr>
        <w:t>LILLESHALL CRICKET CLUB</w:t>
      </w:r>
      <w:r w:rsidR="00886DB8">
        <w:rPr>
          <w:rFonts w:ascii="Arial" w:hAnsi="Arial" w:cs="Arial"/>
          <w:b/>
          <w:bCs/>
          <w:sz w:val="28"/>
          <w:szCs w:val="28"/>
        </w:rPr>
        <w:t xml:space="preserve"> – EDGMOND GROUND</w:t>
      </w:r>
    </w:p>
    <w:p w14:paraId="1A7A4C2A" w14:textId="76B6B107" w:rsidR="00C832AE" w:rsidRPr="001F6B39" w:rsidRDefault="00ED5136" w:rsidP="004B5E4D">
      <w:pPr>
        <w:jc w:val="center"/>
        <w:rPr>
          <w:rFonts w:ascii="Arial" w:hAnsi="Arial" w:cs="Arial"/>
          <w:b/>
          <w:bCs/>
          <w:sz w:val="28"/>
          <w:szCs w:val="28"/>
        </w:rPr>
      </w:pPr>
      <w:r w:rsidRPr="001F6B39">
        <w:rPr>
          <w:rFonts w:ascii="Arial" w:hAnsi="Arial" w:cs="Arial"/>
          <w:b/>
          <w:bCs/>
          <w:sz w:val="28"/>
          <w:szCs w:val="28"/>
        </w:rPr>
        <w:t>COVID</w:t>
      </w:r>
      <w:r w:rsidR="001F6B39">
        <w:rPr>
          <w:rFonts w:ascii="Arial" w:hAnsi="Arial" w:cs="Arial"/>
          <w:b/>
          <w:bCs/>
          <w:sz w:val="28"/>
          <w:szCs w:val="28"/>
        </w:rPr>
        <w:t>-</w:t>
      </w:r>
      <w:r w:rsidRPr="001F6B39">
        <w:rPr>
          <w:rFonts w:ascii="Arial" w:hAnsi="Arial" w:cs="Arial"/>
          <w:b/>
          <w:bCs/>
          <w:sz w:val="28"/>
          <w:szCs w:val="28"/>
        </w:rPr>
        <w:t>19</w:t>
      </w:r>
      <w:r w:rsidR="00F90FD7" w:rsidRPr="001F6B39">
        <w:rPr>
          <w:rFonts w:ascii="Arial" w:hAnsi="Arial" w:cs="Arial"/>
          <w:b/>
          <w:bCs/>
          <w:sz w:val="28"/>
          <w:szCs w:val="28"/>
        </w:rPr>
        <w:t xml:space="preserve"> RISK ASSESSMENT</w:t>
      </w:r>
    </w:p>
    <w:p w14:paraId="0E246263" w14:textId="24DF1AC0" w:rsidR="00C27BF7" w:rsidRDefault="00C27BF7" w:rsidP="00CF4B4A">
      <w:pPr>
        <w:rPr>
          <w:rFonts w:ascii="Times" w:hAnsi="Times"/>
        </w:rPr>
      </w:pPr>
    </w:p>
    <w:tbl>
      <w:tblPr>
        <w:tblStyle w:val="TableGrid"/>
        <w:tblW w:w="15306" w:type="dxa"/>
        <w:tblInd w:w="-856" w:type="dxa"/>
        <w:tblLook w:val="04A0" w:firstRow="1" w:lastRow="0" w:firstColumn="1" w:lastColumn="0" w:noHBand="0" w:noVBand="1"/>
      </w:tblPr>
      <w:tblGrid>
        <w:gridCol w:w="2479"/>
        <w:gridCol w:w="2092"/>
        <w:gridCol w:w="1981"/>
        <w:gridCol w:w="1518"/>
        <w:gridCol w:w="4195"/>
        <w:gridCol w:w="3041"/>
      </w:tblGrid>
      <w:tr w:rsidR="00DD7392" w:rsidRPr="00C27BF7" w14:paraId="33AF3E16" w14:textId="77777777" w:rsidTr="00EC2950">
        <w:trPr>
          <w:trHeight w:val="132"/>
        </w:trPr>
        <w:tc>
          <w:tcPr>
            <w:tcW w:w="2479" w:type="dxa"/>
            <w:vAlign w:val="center"/>
          </w:tcPr>
          <w:p w14:paraId="684A702A" w14:textId="77777777" w:rsidR="00DD7392" w:rsidRPr="00C27BF7" w:rsidRDefault="00DD7392" w:rsidP="00DD7392">
            <w:pPr>
              <w:jc w:val="center"/>
              <w:rPr>
                <w:rFonts w:ascii="Helvetica Neue" w:eastAsia="Arial Unicode MS" w:hAnsi="Helvetica Neue" w:cs="Arial Unicode MS"/>
                <w:b/>
                <w:bCs/>
                <w:sz w:val="16"/>
                <w:szCs w:val="16"/>
              </w:rPr>
            </w:pPr>
          </w:p>
          <w:p w14:paraId="23C0C64B" w14:textId="0ABDF445" w:rsidR="00DD7392" w:rsidRPr="00C27BF7" w:rsidRDefault="00DD7392" w:rsidP="00DD7392">
            <w:pPr>
              <w:rPr>
                <w:rFonts w:ascii="Helvetica Neue" w:eastAsia="Arial Unicode MS" w:hAnsi="Helvetica Neue" w:cs="Arial Unicode MS"/>
                <w:sz w:val="16"/>
                <w:szCs w:val="16"/>
              </w:rPr>
            </w:pPr>
            <w:r w:rsidRPr="00C27BF7">
              <w:rPr>
                <w:rFonts w:ascii="Helvetica Neue" w:eastAsia="Arial Unicode MS" w:hAnsi="Helvetica Neue" w:cs="Arial Unicode MS"/>
                <w:b/>
                <w:bCs/>
                <w:sz w:val="16"/>
                <w:szCs w:val="16"/>
              </w:rPr>
              <w:t>HAZARD AND RISKS</w:t>
            </w:r>
          </w:p>
        </w:tc>
        <w:tc>
          <w:tcPr>
            <w:tcW w:w="2092" w:type="dxa"/>
            <w:vAlign w:val="center"/>
          </w:tcPr>
          <w:p w14:paraId="358402EA" w14:textId="3450BBF5" w:rsidR="00DD7392" w:rsidRPr="00C27BF7" w:rsidRDefault="00DD7392" w:rsidP="00DD7392">
            <w:pPr>
              <w:rPr>
                <w:rFonts w:ascii="Helvetica Neue" w:eastAsia="Arial Unicode MS" w:hAnsi="Helvetica Neue" w:cs="Arial Unicode MS"/>
                <w:sz w:val="16"/>
                <w:szCs w:val="16"/>
              </w:rPr>
            </w:pPr>
            <w:r w:rsidRPr="00C27BF7">
              <w:rPr>
                <w:rFonts w:ascii="Helvetica Neue" w:eastAsia="Arial Unicode MS" w:hAnsi="Helvetica Neue" w:cs="Arial Unicode MS"/>
                <w:b/>
                <w:bCs/>
                <w:sz w:val="16"/>
                <w:szCs w:val="16"/>
              </w:rPr>
              <w:t>HAZARDOUS EVENT</w:t>
            </w:r>
          </w:p>
        </w:tc>
        <w:tc>
          <w:tcPr>
            <w:tcW w:w="1981" w:type="dxa"/>
            <w:vAlign w:val="center"/>
          </w:tcPr>
          <w:p w14:paraId="2470926B" w14:textId="18476505" w:rsidR="00DD7392" w:rsidRPr="00C27BF7" w:rsidRDefault="00DD7392" w:rsidP="00DD7392">
            <w:pPr>
              <w:rPr>
                <w:rFonts w:ascii="Helvetica Neue" w:eastAsia="Arial Unicode MS" w:hAnsi="Helvetica Neue" w:cs="Arial Unicode MS"/>
                <w:sz w:val="16"/>
                <w:szCs w:val="16"/>
              </w:rPr>
            </w:pPr>
            <w:r w:rsidRPr="00C27BF7">
              <w:rPr>
                <w:rFonts w:ascii="Helvetica Neue" w:eastAsia="Arial Unicode MS" w:hAnsi="Helvetica Neue" w:cs="Arial Unicode MS"/>
                <w:b/>
                <w:bCs/>
                <w:sz w:val="16"/>
                <w:szCs w:val="16"/>
              </w:rPr>
              <w:t>WHO IS AT RISK</w:t>
            </w:r>
          </w:p>
        </w:tc>
        <w:tc>
          <w:tcPr>
            <w:tcW w:w="1518" w:type="dxa"/>
            <w:vAlign w:val="center"/>
          </w:tcPr>
          <w:p w14:paraId="0DADCA52" w14:textId="05FB4171" w:rsidR="00DD7392" w:rsidRPr="00C27BF7" w:rsidRDefault="00DD7392" w:rsidP="00DD7392">
            <w:pPr>
              <w:rPr>
                <w:rFonts w:ascii="Helvetica Neue" w:eastAsia="Arial Unicode MS" w:hAnsi="Helvetica Neue" w:cs="Arial Unicode MS"/>
                <w:sz w:val="16"/>
                <w:szCs w:val="16"/>
              </w:rPr>
            </w:pPr>
            <w:r w:rsidRPr="00C27BF7">
              <w:rPr>
                <w:rFonts w:ascii="Helvetica Neue" w:eastAsia="Arial Unicode MS" w:hAnsi="Helvetica Neue" w:cs="Arial Unicode MS"/>
                <w:b/>
                <w:bCs/>
                <w:sz w:val="16"/>
                <w:szCs w:val="16"/>
              </w:rPr>
              <w:t>HARM</w:t>
            </w:r>
          </w:p>
        </w:tc>
        <w:tc>
          <w:tcPr>
            <w:tcW w:w="4195" w:type="dxa"/>
            <w:vAlign w:val="center"/>
          </w:tcPr>
          <w:p w14:paraId="5F376F26" w14:textId="130A509D" w:rsidR="00DD7392" w:rsidRPr="00C27BF7" w:rsidRDefault="00DD7392" w:rsidP="00DD7392">
            <w:pPr>
              <w:rPr>
                <w:rFonts w:ascii="Helvetica Neue" w:eastAsia="Arial Unicode MS" w:hAnsi="Helvetica Neue" w:cs="Arial Unicode MS"/>
                <w:b/>
                <w:sz w:val="16"/>
                <w:szCs w:val="16"/>
              </w:rPr>
            </w:pPr>
            <w:r w:rsidRPr="00C27BF7">
              <w:rPr>
                <w:rFonts w:ascii="Helvetica Neue" w:eastAsia="Arial Unicode MS" w:hAnsi="Helvetica Neue" w:cs="Arial Unicode MS"/>
                <w:b/>
                <w:bCs/>
                <w:sz w:val="16"/>
                <w:szCs w:val="16"/>
              </w:rPr>
              <w:t>CONTROL MEASURES</w:t>
            </w:r>
          </w:p>
        </w:tc>
        <w:tc>
          <w:tcPr>
            <w:tcW w:w="3041" w:type="dxa"/>
            <w:vAlign w:val="center"/>
          </w:tcPr>
          <w:p w14:paraId="6CAFE9F5" w14:textId="0DC3523B" w:rsidR="00DD7392" w:rsidRPr="002F7B12" w:rsidRDefault="00DD7392" w:rsidP="00DD7392">
            <w:pPr>
              <w:rPr>
                <w:rFonts w:ascii="Helvetica Neue" w:eastAsia="Arial Unicode MS" w:hAnsi="Helvetica Neue" w:cs="Arial Unicode MS"/>
                <w:color w:val="FF0000"/>
                <w:sz w:val="16"/>
                <w:szCs w:val="16"/>
              </w:rPr>
            </w:pPr>
            <w:r w:rsidRPr="00C27BF7">
              <w:rPr>
                <w:rFonts w:ascii="Helvetica Neue" w:eastAsia="Arial Unicode MS" w:hAnsi="Helvetica Neue" w:cs="Arial Unicode MS"/>
                <w:b/>
                <w:bCs/>
                <w:sz w:val="16"/>
                <w:szCs w:val="16"/>
              </w:rPr>
              <w:t>FURTHER ACTIONS</w:t>
            </w:r>
          </w:p>
        </w:tc>
      </w:tr>
      <w:tr w:rsidR="00EC2950" w:rsidRPr="00C27BF7" w14:paraId="263A4DAC" w14:textId="7241E744" w:rsidTr="00EC2950">
        <w:trPr>
          <w:trHeight w:val="132"/>
        </w:trPr>
        <w:tc>
          <w:tcPr>
            <w:tcW w:w="2479" w:type="dxa"/>
            <w:vMerge w:val="restart"/>
            <w:vAlign w:val="center"/>
          </w:tcPr>
          <w:p w14:paraId="0B2A9D7C" w14:textId="1F8E634C" w:rsidR="00EC2950" w:rsidRPr="00C27BF7" w:rsidRDefault="00EC2950" w:rsidP="001F6B39">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Presence of the COVID-19 virus. </w:t>
            </w:r>
          </w:p>
          <w:p w14:paraId="72CB9049" w14:textId="50EF2362" w:rsidR="00EC2950" w:rsidRPr="00C27BF7" w:rsidRDefault="00EC2950" w:rsidP="001F6B39">
            <w:pPr>
              <w:rPr>
                <w:rFonts w:ascii="Helvetica Neue" w:eastAsia="Arial Unicode MS" w:hAnsi="Helvetica Neue" w:cs="Arial Unicode MS"/>
                <w:bCs/>
                <w:sz w:val="16"/>
                <w:szCs w:val="16"/>
              </w:rPr>
            </w:pPr>
          </w:p>
        </w:tc>
        <w:tc>
          <w:tcPr>
            <w:tcW w:w="2092" w:type="dxa"/>
            <w:vMerge w:val="restart"/>
            <w:vAlign w:val="center"/>
          </w:tcPr>
          <w:p w14:paraId="066B3CE8" w14:textId="4ACDCE4E"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Spreading and contracting of the COVID 19 virus</w:t>
            </w:r>
          </w:p>
        </w:tc>
        <w:tc>
          <w:tcPr>
            <w:tcW w:w="1981" w:type="dxa"/>
            <w:vMerge w:val="restart"/>
            <w:vAlign w:val="center"/>
          </w:tcPr>
          <w:p w14:paraId="05769A86" w14:textId="77777777" w:rsidR="00EC2950" w:rsidRPr="00C27BF7" w:rsidRDefault="00EC2950" w:rsidP="00CF4B4A">
            <w:pPr>
              <w:rPr>
                <w:rFonts w:ascii="Helvetica Neue" w:eastAsia="Arial Unicode MS" w:hAnsi="Helvetica Neue" w:cs="Arial Unicode MS"/>
                <w:sz w:val="16"/>
                <w:szCs w:val="16"/>
              </w:rPr>
            </w:pPr>
          </w:p>
          <w:p w14:paraId="79B5B2E6" w14:textId="57550806"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Everyone is at risk however those defined as vulnerable are more susceptible. These are as listed below:</w:t>
            </w:r>
          </w:p>
          <w:p w14:paraId="7421C40A" w14:textId="4E6AA91F" w:rsidR="00EC2950" w:rsidRPr="00C27BF7" w:rsidRDefault="00EC2950" w:rsidP="00CF4B4A">
            <w:pPr>
              <w:rPr>
                <w:rFonts w:ascii="Helvetica Neue" w:eastAsia="Arial Unicode MS" w:hAnsi="Helvetica Neue" w:cs="Arial Unicode MS"/>
                <w:sz w:val="16"/>
                <w:szCs w:val="16"/>
              </w:rPr>
            </w:pPr>
          </w:p>
          <w:p w14:paraId="0628AAFE" w14:textId="77777777" w:rsidR="00EC2950" w:rsidRPr="00C27BF7" w:rsidRDefault="00EC2950" w:rsidP="00D42D62">
            <w:pPr>
              <w:numPr>
                <w:ilvl w:val="0"/>
                <w:numId w:val="3"/>
              </w:numPr>
              <w:ind w:left="450"/>
              <w:textAlignment w:val="baseline"/>
              <w:rPr>
                <w:rFonts w:ascii="Helvetica Neue" w:eastAsia="Arial Unicode MS" w:hAnsi="Helvetica Neue" w:cs="Arial Unicode MS"/>
                <w:color w:val="000000"/>
                <w:sz w:val="16"/>
                <w:szCs w:val="16"/>
              </w:rPr>
            </w:pPr>
            <w:r w:rsidRPr="00C27BF7">
              <w:rPr>
                <w:rFonts w:ascii="Helvetica Neue" w:eastAsia="Arial Unicode MS" w:hAnsi="Helvetica Neue" w:cs="Arial Unicode MS"/>
                <w:color w:val="000000"/>
                <w:sz w:val="16"/>
                <w:szCs w:val="16"/>
              </w:rPr>
              <w:t>have a long-term health condition, for example asthma, diabetes or heart disease, or a weakened immune system as the result of medicines such as steroid tablets or chemotherapy</w:t>
            </w:r>
          </w:p>
          <w:p w14:paraId="61347E1B" w14:textId="77777777" w:rsidR="00EC2950" w:rsidRPr="00C27BF7" w:rsidRDefault="00EC2950" w:rsidP="00D42D62">
            <w:pPr>
              <w:numPr>
                <w:ilvl w:val="0"/>
                <w:numId w:val="3"/>
              </w:numPr>
              <w:ind w:left="450"/>
              <w:textAlignment w:val="baseline"/>
              <w:rPr>
                <w:rFonts w:ascii="Helvetica Neue" w:eastAsia="Arial Unicode MS" w:hAnsi="Helvetica Neue" w:cs="Arial Unicode MS"/>
                <w:color w:val="000000"/>
                <w:sz w:val="16"/>
                <w:szCs w:val="16"/>
              </w:rPr>
            </w:pPr>
            <w:r w:rsidRPr="00C27BF7">
              <w:rPr>
                <w:rFonts w:ascii="Helvetica Neue" w:eastAsia="Arial Unicode MS" w:hAnsi="Helvetica Neue" w:cs="Arial Unicode MS"/>
                <w:color w:val="000000"/>
                <w:sz w:val="16"/>
                <w:szCs w:val="16"/>
              </w:rPr>
              <w:t>are pregnant</w:t>
            </w:r>
          </w:p>
          <w:p w14:paraId="35D6B59D" w14:textId="77777777" w:rsidR="00EC2950" w:rsidRPr="00C27BF7" w:rsidRDefault="00EC2950" w:rsidP="00D42D62">
            <w:pPr>
              <w:numPr>
                <w:ilvl w:val="0"/>
                <w:numId w:val="3"/>
              </w:numPr>
              <w:ind w:left="450"/>
              <w:textAlignment w:val="baseline"/>
              <w:rPr>
                <w:rFonts w:ascii="Helvetica Neue" w:eastAsia="Arial Unicode MS" w:hAnsi="Helvetica Neue" w:cs="Arial Unicode MS"/>
                <w:color w:val="000000"/>
                <w:sz w:val="16"/>
                <w:szCs w:val="16"/>
              </w:rPr>
            </w:pPr>
            <w:r w:rsidRPr="00C27BF7">
              <w:rPr>
                <w:rFonts w:ascii="Helvetica Neue" w:eastAsia="Arial Unicode MS" w:hAnsi="Helvetica Neue" w:cs="Arial Unicode MS"/>
                <w:color w:val="000000"/>
                <w:sz w:val="16"/>
                <w:szCs w:val="16"/>
              </w:rPr>
              <w:t>are aged 70 or over</w:t>
            </w:r>
          </w:p>
          <w:p w14:paraId="09021FC8" w14:textId="11EFF0D0" w:rsidR="00EC2950" w:rsidRPr="00C27BF7" w:rsidRDefault="00EC2950" w:rsidP="00D42D62">
            <w:pPr>
              <w:numPr>
                <w:ilvl w:val="0"/>
                <w:numId w:val="3"/>
              </w:numPr>
              <w:ind w:left="450"/>
              <w:textAlignment w:val="baseline"/>
              <w:rPr>
                <w:rFonts w:ascii="Helvetica Neue" w:eastAsia="Arial Unicode MS" w:hAnsi="Helvetica Neue" w:cs="Arial Unicode MS"/>
                <w:color w:val="000000"/>
                <w:sz w:val="16"/>
                <w:szCs w:val="16"/>
              </w:rPr>
            </w:pPr>
            <w:r w:rsidRPr="00C27BF7">
              <w:rPr>
                <w:rFonts w:ascii="Helvetica Neue" w:eastAsia="Arial Unicode MS" w:hAnsi="Helvetica Neue" w:cs="Arial Unicode MS"/>
                <w:color w:val="000000"/>
                <w:sz w:val="16"/>
                <w:szCs w:val="16"/>
              </w:rPr>
              <w:t>care for someone with a health condition that might put them at a greater risk.</w:t>
            </w:r>
          </w:p>
          <w:p w14:paraId="6CE6DCE8" w14:textId="77777777" w:rsidR="00EC2950" w:rsidRPr="00C27BF7" w:rsidRDefault="00EC2950" w:rsidP="00CF4B4A">
            <w:pPr>
              <w:rPr>
                <w:rFonts w:ascii="Helvetica Neue" w:eastAsia="Arial Unicode MS" w:hAnsi="Helvetica Neue" w:cs="Arial Unicode MS"/>
                <w:sz w:val="16"/>
                <w:szCs w:val="16"/>
              </w:rPr>
            </w:pPr>
          </w:p>
          <w:p w14:paraId="5B0C3179" w14:textId="3CFAB9C6"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 </w:t>
            </w:r>
          </w:p>
        </w:tc>
        <w:tc>
          <w:tcPr>
            <w:tcW w:w="1518" w:type="dxa"/>
            <w:vAlign w:val="center"/>
          </w:tcPr>
          <w:p w14:paraId="7DD2DAB3" w14:textId="1C3581B1"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Potentially fatal. </w:t>
            </w:r>
          </w:p>
        </w:tc>
        <w:tc>
          <w:tcPr>
            <w:tcW w:w="4195" w:type="dxa"/>
            <w:vAlign w:val="center"/>
          </w:tcPr>
          <w:p w14:paraId="40A6508E" w14:textId="6C15A635" w:rsidR="00EC2950" w:rsidRPr="00C27BF7" w:rsidRDefault="00EC2950" w:rsidP="001F6B39">
            <w:pPr>
              <w:rPr>
                <w:rFonts w:ascii="Helvetica Neue" w:eastAsia="Arial Unicode MS" w:hAnsi="Helvetica Neue" w:cs="Arial Unicode MS"/>
                <w:b/>
                <w:sz w:val="16"/>
                <w:szCs w:val="16"/>
              </w:rPr>
            </w:pPr>
            <w:r w:rsidRPr="00C27BF7">
              <w:rPr>
                <w:rFonts w:ascii="Helvetica Neue" w:eastAsia="Arial Unicode MS" w:hAnsi="Helvetica Neue" w:cs="Arial Unicode MS"/>
                <w:b/>
                <w:sz w:val="16"/>
                <w:szCs w:val="16"/>
              </w:rPr>
              <w:t xml:space="preserve">Coming to </w:t>
            </w:r>
            <w:r>
              <w:rPr>
                <w:rFonts w:ascii="Helvetica Neue" w:eastAsia="Arial Unicode MS" w:hAnsi="Helvetica Neue" w:cs="Arial Unicode MS"/>
                <w:b/>
                <w:sz w:val="16"/>
                <w:szCs w:val="16"/>
              </w:rPr>
              <w:t xml:space="preserve">the </w:t>
            </w:r>
            <w:r w:rsidR="00886DB8">
              <w:rPr>
                <w:rFonts w:ascii="Helvetica Neue" w:eastAsia="Arial Unicode MS" w:hAnsi="Helvetica Neue" w:cs="Arial Unicode MS"/>
                <w:b/>
                <w:sz w:val="16"/>
                <w:szCs w:val="16"/>
              </w:rPr>
              <w:t>Ground</w:t>
            </w:r>
          </w:p>
          <w:p w14:paraId="4EC3C78D" w14:textId="77777777" w:rsidR="00EC2950" w:rsidRPr="00C27BF7" w:rsidRDefault="00EC2950" w:rsidP="001F6B39">
            <w:pPr>
              <w:rPr>
                <w:rFonts w:ascii="Helvetica Neue" w:eastAsia="Arial Unicode MS" w:hAnsi="Helvetica Neue" w:cs="Arial Unicode MS"/>
                <w:sz w:val="16"/>
                <w:szCs w:val="16"/>
              </w:rPr>
            </w:pPr>
          </w:p>
          <w:p w14:paraId="476D29EF" w14:textId="22F2ACFC" w:rsidR="00EC2950" w:rsidRPr="00C27BF7" w:rsidRDefault="00EC2950" w:rsidP="001F6B39">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Anyone who meets one of the following criteria should not come to </w:t>
            </w:r>
            <w:r>
              <w:rPr>
                <w:rFonts w:ascii="Helvetica Neue" w:eastAsia="Arial Unicode MS" w:hAnsi="Helvetica Neue" w:cs="Arial Unicode MS"/>
                <w:sz w:val="16"/>
                <w:szCs w:val="16"/>
              </w:rPr>
              <w:t>the club</w:t>
            </w:r>
            <w:r w:rsidRPr="00C27BF7">
              <w:rPr>
                <w:rFonts w:ascii="Helvetica Neue" w:eastAsia="Arial Unicode MS" w:hAnsi="Helvetica Neue" w:cs="Arial Unicode MS"/>
                <w:sz w:val="16"/>
                <w:szCs w:val="16"/>
              </w:rPr>
              <w:t xml:space="preserve">: </w:t>
            </w:r>
          </w:p>
          <w:p w14:paraId="41EE8134" w14:textId="77777777" w:rsidR="00EC2950" w:rsidRPr="00C27BF7" w:rsidRDefault="00EC2950" w:rsidP="00F10C18">
            <w:pPr>
              <w:numPr>
                <w:ilvl w:val="0"/>
                <w:numId w:val="6"/>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Has a high temperature or a new persistent cough - follow the guidance on self-isolation</w:t>
            </w:r>
          </w:p>
          <w:p w14:paraId="75DF7763" w14:textId="77777777" w:rsidR="00EC2950" w:rsidRPr="00C27BF7" w:rsidRDefault="00EC2950" w:rsidP="00F10C18">
            <w:pPr>
              <w:numPr>
                <w:ilvl w:val="0"/>
                <w:numId w:val="6"/>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Is a vulnerable person (by virtue of their age, underlying health condition, clinical condition or are pregnant)</w:t>
            </w:r>
          </w:p>
          <w:p w14:paraId="18F40675" w14:textId="7229ABE7" w:rsidR="00EC2950" w:rsidRPr="00C27BF7" w:rsidRDefault="00EC2950" w:rsidP="00F10C18">
            <w:pPr>
              <w:numPr>
                <w:ilvl w:val="0"/>
                <w:numId w:val="6"/>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Is living with someone who is in self isolation with symptoms of Coronavirus</w:t>
            </w:r>
          </w:p>
          <w:p w14:paraId="62CD0BA0" w14:textId="77777777" w:rsidR="00EC2950" w:rsidRPr="00C27BF7" w:rsidRDefault="00EC2950" w:rsidP="00F10C18">
            <w:pPr>
              <w:ind w:left="330" w:hanging="284"/>
              <w:rPr>
                <w:rFonts w:ascii="Helvetica Neue" w:eastAsia="Arial Unicode MS" w:hAnsi="Helvetica Neue" w:cs="Arial Unicode MS"/>
                <w:sz w:val="16"/>
                <w:szCs w:val="16"/>
              </w:rPr>
            </w:pPr>
          </w:p>
          <w:p w14:paraId="64A862C9" w14:textId="5D821784" w:rsidR="00EC2950" w:rsidRPr="00C27BF7" w:rsidRDefault="00EC2950" w:rsidP="00F10C18">
            <w:p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The Government and NHS websites are updated regularly and should always be reviewed to ensure advice remains updated and consistent.</w:t>
            </w:r>
          </w:p>
          <w:p w14:paraId="2AE2A046" w14:textId="77777777" w:rsidR="00EC2950" w:rsidRPr="00C27BF7" w:rsidRDefault="00EC2950" w:rsidP="00F10C18">
            <w:p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 </w:t>
            </w:r>
          </w:p>
          <w:p w14:paraId="532B5C72" w14:textId="7D31D822" w:rsidR="00EC2950" w:rsidRPr="00C27BF7" w:rsidRDefault="00EC2950" w:rsidP="00F10C18">
            <w:pPr>
              <w:ind w:left="330" w:hanging="284"/>
              <w:rPr>
                <w:rFonts w:ascii="Helvetica Neue" w:eastAsia="Arial Unicode MS" w:hAnsi="Helvetica Neue" w:cs="Arial Unicode MS"/>
                <w:b/>
                <w:sz w:val="16"/>
                <w:szCs w:val="16"/>
              </w:rPr>
            </w:pPr>
            <w:r w:rsidRPr="00C27BF7">
              <w:rPr>
                <w:rFonts w:ascii="Helvetica Neue" w:eastAsia="Arial Unicode MS" w:hAnsi="Helvetica Neue" w:cs="Arial Unicode MS"/>
                <w:b/>
                <w:sz w:val="16"/>
                <w:szCs w:val="16"/>
              </w:rPr>
              <w:t xml:space="preserve">Whilst at </w:t>
            </w:r>
            <w:r>
              <w:rPr>
                <w:rFonts w:ascii="Helvetica Neue" w:eastAsia="Arial Unicode MS" w:hAnsi="Helvetica Neue" w:cs="Arial Unicode MS"/>
                <w:b/>
                <w:sz w:val="16"/>
                <w:szCs w:val="16"/>
              </w:rPr>
              <w:t xml:space="preserve">the </w:t>
            </w:r>
            <w:r w:rsidR="00886DB8">
              <w:rPr>
                <w:rFonts w:ascii="Helvetica Neue" w:eastAsia="Arial Unicode MS" w:hAnsi="Helvetica Neue" w:cs="Arial Unicode MS"/>
                <w:b/>
                <w:sz w:val="16"/>
                <w:szCs w:val="16"/>
              </w:rPr>
              <w:t>Ground</w:t>
            </w:r>
          </w:p>
          <w:p w14:paraId="32028C3D" w14:textId="77777777" w:rsidR="00EC2950" w:rsidRPr="00C27BF7" w:rsidRDefault="00EC2950" w:rsidP="00F10C18">
            <w:pPr>
              <w:ind w:left="330" w:hanging="284"/>
              <w:rPr>
                <w:rFonts w:ascii="Helvetica Neue" w:eastAsia="Arial Unicode MS" w:hAnsi="Helvetica Neue" w:cs="Arial Unicode MS"/>
                <w:sz w:val="16"/>
                <w:szCs w:val="16"/>
              </w:rPr>
            </w:pPr>
          </w:p>
          <w:p w14:paraId="4186520A" w14:textId="2070F5D7" w:rsidR="00EC2950" w:rsidRPr="00C27BF7" w:rsidRDefault="00EC2950" w:rsidP="00F10C18">
            <w:p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If you develop a high temperature or a persistent cough while </w:t>
            </w:r>
            <w:r>
              <w:rPr>
                <w:rFonts w:ascii="Helvetica Neue" w:eastAsia="Arial Unicode MS" w:hAnsi="Helvetica Neue" w:cs="Arial Unicode MS"/>
                <w:sz w:val="16"/>
                <w:szCs w:val="16"/>
              </w:rPr>
              <w:t>at the club</w:t>
            </w:r>
            <w:r w:rsidRPr="00C27BF7">
              <w:rPr>
                <w:rFonts w:ascii="Helvetica Neue" w:eastAsia="Arial Unicode MS" w:hAnsi="Helvetica Neue" w:cs="Arial Unicode MS"/>
                <w:sz w:val="16"/>
                <w:szCs w:val="16"/>
              </w:rPr>
              <w:t>, you should:</w:t>
            </w:r>
          </w:p>
          <w:p w14:paraId="59060E31" w14:textId="77777777" w:rsidR="00EC2950" w:rsidRPr="00C27BF7" w:rsidRDefault="00EC2950" w:rsidP="00F10C18">
            <w:pPr>
              <w:numPr>
                <w:ilvl w:val="0"/>
                <w:numId w:val="7"/>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Return home immediately</w:t>
            </w:r>
          </w:p>
          <w:p w14:paraId="585B4F5B" w14:textId="77777777" w:rsidR="00EC2950" w:rsidRPr="00C27BF7" w:rsidRDefault="00EC2950" w:rsidP="00F10C18">
            <w:pPr>
              <w:numPr>
                <w:ilvl w:val="0"/>
                <w:numId w:val="7"/>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Avoid touching anything</w:t>
            </w:r>
          </w:p>
          <w:p w14:paraId="420042EE" w14:textId="77777777" w:rsidR="00EC2950" w:rsidRPr="00C27BF7" w:rsidRDefault="00EC2950" w:rsidP="00F10C18">
            <w:pPr>
              <w:numPr>
                <w:ilvl w:val="0"/>
                <w:numId w:val="7"/>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Cough or sneeze into a tissue and put it in a bin, or if you do not have tissues, cough and sneeze into the crook of your elbow.</w:t>
            </w:r>
          </w:p>
          <w:p w14:paraId="3851E892" w14:textId="77777777" w:rsidR="00EC2950" w:rsidRPr="00C27BF7" w:rsidRDefault="00EC2950" w:rsidP="001F6B39">
            <w:pPr>
              <w:rPr>
                <w:rFonts w:ascii="Helvetica Neue" w:eastAsia="Arial Unicode MS" w:hAnsi="Helvetica Neue" w:cs="Arial Unicode MS"/>
                <w:sz w:val="16"/>
                <w:szCs w:val="16"/>
              </w:rPr>
            </w:pPr>
          </w:p>
          <w:p w14:paraId="1F147B61" w14:textId="422E36A3" w:rsidR="00EC2950" w:rsidRPr="00C27BF7" w:rsidRDefault="00EC2950" w:rsidP="001F6B39">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Follow the guidance on self-isolation and not return to </w:t>
            </w:r>
            <w:r w:rsidR="00282A3E">
              <w:rPr>
                <w:rFonts w:ascii="Helvetica Neue" w:eastAsia="Arial Unicode MS" w:hAnsi="Helvetica Neue" w:cs="Arial Unicode MS"/>
                <w:sz w:val="16"/>
                <w:szCs w:val="16"/>
              </w:rPr>
              <w:t>the club</w:t>
            </w:r>
            <w:r w:rsidRPr="00C27BF7">
              <w:rPr>
                <w:rFonts w:ascii="Helvetica Neue" w:eastAsia="Arial Unicode MS" w:hAnsi="Helvetica Neue" w:cs="Arial Unicode MS"/>
                <w:sz w:val="16"/>
                <w:szCs w:val="16"/>
              </w:rPr>
              <w:t xml:space="preserve"> until their period of self-isolation has been completed. Refer to current NHS guidance at time. </w:t>
            </w:r>
          </w:p>
          <w:p w14:paraId="1C53CD9D" w14:textId="77777777"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https://www.nhs.uk/conditions/ coronavirus-covid-19/ </w:t>
            </w:r>
          </w:p>
          <w:p w14:paraId="1D1D0CE0" w14:textId="2A240665" w:rsidR="00EC2950" w:rsidRPr="00C27BF7" w:rsidRDefault="00EC2950" w:rsidP="00CF4B4A">
            <w:pPr>
              <w:rPr>
                <w:rFonts w:ascii="Helvetica Neue" w:eastAsia="Arial Unicode MS" w:hAnsi="Helvetica Neue" w:cs="Arial Unicode MS"/>
                <w:sz w:val="16"/>
                <w:szCs w:val="16"/>
              </w:rPr>
            </w:pPr>
          </w:p>
        </w:tc>
        <w:tc>
          <w:tcPr>
            <w:tcW w:w="3041" w:type="dxa"/>
            <w:vAlign w:val="center"/>
          </w:tcPr>
          <w:p w14:paraId="655218AE" w14:textId="6C79216F" w:rsidR="00EC2950" w:rsidRPr="00EC2950" w:rsidRDefault="00EC2950" w:rsidP="00282A3E">
            <w:pPr>
              <w:rPr>
                <w:rFonts w:ascii="Helvetica Neue" w:eastAsia="Arial Unicode MS" w:hAnsi="Helvetica Neue" w:cs="Arial Unicode MS"/>
                <w:color w:val="FF0000"/>
                <w:sz w:val="16"/>
                <w:szCs w:val="16"/>
              </w:rPr>
            </w:pPr>
            <w:r w:rsidRPr="00E911BE">
              <w:rPr>
                <w:rFonts w:ascii="Helvetica Neue" w:eastAsia="Arial Unicode MS" w:hAnsi="Helvetica Neue" w:cs="Arial Unicode MS"/>
                <w:sz w:val="16"/>
                <w:szCs w:val="16"/>
              </w:rPr>
              <w:t>Ensure that all members, visiting teams, officials, spectators and other individuals using the club are aware of the</w:t>
            </w:r>
            <w:r w:rsidR="00282A3E">
              <w:rPr>
                <w:rFonts w:ascii="Helvetica Neue" w:eastAsia="Arial Unicode MS" w:hAnsi="Helvetica Neue" w:cs="Arial Unicode MS"/>
                <w:sz w:val="16"/>
                <w:szCs w:val="16"/>
              </w:rPr>
              <w:t xml:space="preserve"> Government and ECB</w:t>
            </w:r>
            <w:r w:rsidRPr="00E911BE">
              <w:rPr>
                <w:rFonts w:ascii="Helvetica Neue" w:eastAsia="Arial Unicode MS" w:hAnsi="Helvetica Neue" w:cs="Arial Unicode MS"/>
                <w:sz w:val="16"/>
                <w:szCs w:val="16"/>
              </w:rPr>
              <w:t xml:space="preserve"> COVID </w:t>
            </w:r>
            <w:r w:rsidR="00282A3E">
              <w:rPr>
                <w:rFonts w:ascii="Helvetica Neue" w:eastAsia="Arial Unicode MS" w:hAnsi="Helvetica Neue" w:cs="Arial Unicode MS"/>
                <w:sz w:val="16"/>
                <w:szCs w:val="16"/>
              </w:rPr>
              <w:t>guidelines</w:t>
            </w:r>
          </w:p>
        </w:tc>
      </w:tr>
      <w:tr w:rsidR="00EC2950" w:rsidRPr="00C27BF7" w14:paraId="060F826A" w14:textId="77777777" w:rsidTr="00BC2023">
        <w:tc>
          <w:tcPr>
            <w:tcW w:w="2479" w:type="dxa"/>
            <w:vMerge/>
            <w:vAlign w:val="center"/>
          </w:tcPr>
          <w:p w14:paraId="7BD277DF" w14:textId="71F2D036" w:rsidR="00EC2950" w:rsidRPr="00C27BF7" w:rsidRDefault="00EC2950" w:rsidP="001F6B39">
            <w:pPr>
              <w:rPr>
                <w:rFonts w:ascii="Helvetica Neue" w:eastAsia="Arial Unicode MS" w:hAnsi="Helvetica Neue" w:cs="Arial Unicode MS"/>
                <w:b/>
                <w:sz w:val="16"/>
                <w:szCs w:val="16"/>
              </w:rPr>
            </w:pPr>
          </w:p>
        </w:tc>
        <w:tc>
          <w:tcPr>
            <w:tcW w:w="2092" w:type="dxa"/>
            <w:vMerge/>
            <w:vAlign w:val="center"/>
          </w:tcPr>
          <w:p w14:paraId="544DB26D" w14:textId="77777777" w:rsidR="00EC2950" w:rsidRPr="00C27BF7" w:rsidRDefault="00EC2950" w:rsidP="00CF4B4A">
            <w:pPr>
              <w:rPr>
                <w:rFonts w:ascii="Helvetica Neue" w:eastAsia="Arial Unicode MS" w:hAnsi="Helvetica Neue" w:cs="Arial Unicode MS"/>
                <w:sz w:val="16"/>
                <w:szCs w:val="16"/>
              </w:rPr>
            </w:pPr>
          </w:p>
        </w:tc>
        <w:tc>
          <w:tcPr>
            <w:tcW w:w="1981" w:type="dxa"/>
            <w:vMerge/>
            <w:vAlign w:val="center"/>
          </w:tcPr>
          <w:p w14:paraId="43C2E8B9" w14:textId="77777777" w:rsidR="00EC2950" w:rsidRPr="00C27BF7" w:rsidRDefault="00EC2950" w:rsidP="00CF4B4A">
            <w:pPr>
              <w:rPr>
                <w:rFonts w:ascii="Helvetica Neue" w:eastAsia="Arial Unicode MS" w:hAnsi="Helvetica Neue" w:cs="Arial Unicode MS"/>
                <w:sz w:val="16"/>
                <w:szCs w:val="16"/>
              </w:rPr>
            </w:pPr>
          </w:p>
        </w:tc>
        <w:tc>
          <w:tcPr>
            <w:tcW w:w="1518" w:type="dxa"/>
            <w:vAlign w:val="center"/>
          </w:tcPr>
          <w:p w14:paraId="2766D4FB" w14:textId="77777777" w:rsidR="00EC2950" w:rsidRPr="00C27BF7" w:rsidRDefault="00EC2950" w:rsidP="00CF4B4A">
            <w:pPr>
              <w:rPr>
                <w:rFonts w:ascii="Helvetica Neue" w:eastAsia="Arial Unicode MS" w:hAnsi="Helvetica Neue" w:cs="Arial Unicode MS"/>
                <w:sz w:val="16"/>
                <w:szCs w:val="16"/>
              </w:rPr>
            </w:pPr>
          </w:p>
        </w:tc>
        <w:tc>
          <w:tcPr>
            <w:tcW w:w="4195" w:type="dxa"/>
            <w:vAlign w:val="center"/>
          </w:tcPr>
          <w:p w14:paraId="48464624" w14:textId="602E6BEB" w:rsidR="00EC2950" w:rsidRPr="00C27BF7" w:rsidRDefault="00EC2950" w:rsidP="00B938E9">
            <w:pPr>
              <w:rPr>
                <w:rFonts w:ascii="Helvetica Neue" w:eastAsia="Arial Unicode MS" w:hAnsi="Helvetica Neue" w:cs="Arial Unicode MS"/>
                <w:b/>
                <w:sz w:val="16"/>
                <w:szCs w:val="16"/>
              </w:rPr>
            </w:pPr>
            <w:r>
              <w:rPr>
                <w:rFonts w:ascii="Helvetica Neue" w:eastAsia="Arial Unicode MS" w:hAnsi="Helvetica Neue" w:cs="Arial Unicode MS"/>
                <w:b/>
                <w:sz w:val="16"/>
                <w:szCs w:val="16"/>
              </w:rPr>
              <w:t>Club Members Health</w:t>
            </w:r>
            <w:r w:rsidRPr="00C27BF7">
              <w:rPr>
                <w:rFonts w:ascii="Helvetica Neue" w:eastAsia="Arial Unicode MS" w:hAnsi="Helvetica Neue" w:cs="Arial Unicode MS"/>
                <w:b/>
                <w:sz w:val="16"/>
                <w:szCs w:val="16"/>
              </w:rPr>
              <w:t xml:space="preserve"> Issues.</w:t>
            </w:r>
          </w:p>
          <w:p w14:paraId="0470B495" w14:textId="72CC6FCC" w:rsidR="00EC2950" w:rsidRPr="00C27BF7" w:rsidRDefault="00EC2950" w:rsidP="00B938E9">
            <w:pPr>
              <w:rPr>
                <w:rFonts w:ascii="Helvetica Neue" w:eastAsia="Arial Unicode MS" w:hAnsi="Helvetica Neue" w:cs="Arial Unicode MS"/>
                <w:b/>
                <w:sz w:val="16"/>
                <w:szCs w:val="16"/>
              </w:rPr>
            </w:pPr>
          </w:p>
          <w:p w14:paraId="27E9E3BD" w14:textId="55E69E89" w:rsidR="00EC2950" w:rsidRPr="00C27BF7" w:rsidRDefault="00EC2950" w:rsidP="00B938E9">
            <w:pPr>
              <w:pStyle w:val="ListParagraph"/>
              <w:numPr>
                <w:ilvl w:val="1"/>
                <w:numId w:val="22"/>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Identify </w:t>
            </w:r>
            <w:r>
              <w:rPr>
                <w:rFonts w:ascii="Helvetica Neue" w:eastAsia="Arial Unicode MS" w:hAnsi="Helvetica Neue" w:cs="Arial Unicode MS"/>
                <w:bCs/>
                <w:sz w:val="16"/>
                <w:szCs w:val="16"/>
              </w:rPr>
              <w:t>whether any club members</w:t>
            </w:r>
            <w:r w:rsidRPr="00C27BF7">
              <w:rPr>
                <w:rFonts w:ascii="Helvetica Neue" w:eastAsia="Arial Unicode MS" w:hAnsi="Helvetica Neue" w:cs="Arial Unicode MS"/>
                <w:bCs/>
                <w:sz w:val="16"/>
                <w:szCs w:val="16"/>
              </w:rPr>
              <w:t xml:space="preserve"> are vulnerable</w:t>
            </w:r>
          </w:p>
          <w:p w14:paraId="72F08CD4" w14:textId="1D7EFF93" w:rsidR="00EC2950" w:rsidRPr="00C27BF7" w:rsidRDefault="00EC2950" w:rsidP="00B938E9">
            <w:pPr>
              <w:pStyle w:val="ListParagraph"/>
              <w:numPr>
                <w:ilvl w:val="1"/>
                <w:numId w:val="22"/>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Are there </w:t>
            </w:r>
            <w:r>
              <w:rPr>
                <w:rFonts w:ascii="Helvetica Neue" w:eastAsia="Arial Unicode MS" w:hAnsi="Helvetica Neue" w:cs="Arial Unicode MS"/>
                <w:bCs/>
                <w:sz w:val="16"/>
                <w:szCs w:val="16"/>
              </w:rPr>
              <w:t>any club members</w:t>
            </w:r>
            <w:r w:rsidRPr="00C27BF7">
              <w:rPr>
                <w:rFonts w:ascii="Helvetica Neue" w:eastAsia="Arial Unicode MS" w:hAnsi="Helvetica Neue" w:cs="Arial Unicode MS"/>
                <w:bCs/>
                <w:sz w:val="16"/>
                <w:szCs w:val="16"/>
              </w:rPr>
              <w:t xml:space="preserve"> living with others who are being shielded?</w:t>
            </w:r>
          </w:p>
          <w:p w14:paraId="1666DA62" w14:textId="37270940" w:rsidR="00EC2950" w:rsidRPr="00C27BF7" w:rsidRDefault="00EC2950" w:rsidP="00B938E9">
            <w:pPr>
              <w:pStyle w:val="ListParagraph"/>
              <w:numPr>
                <w:ilvl w:val="1"/>
                <w:numId w:val="22"/>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Look at methods of communication between </w:t>
            </w:r>
            <w:r>
              <w:rPr>
                <w:rFonts w:ascii="Helvetica Neue" w:eastAsia="Arial Unicode MS" w:hAnsi="Helvetica Neue" w:cs="Arial Unicode MS"/>
                <w:bCs/>
                <w:sz w:val="16"/>
                <w:szCs w:val="16"/>
              </w:rPr>
              <w:t>club members</w:t>
            </w:r>
          </w:p>
          <w:p w14:paraId="72FC82D5" w14:textId="5D79DDA9" w:rsidR="00EC2950" w:rsidRPr="00C27BF7" w:rsidRDefault="00EC2950" w:rsidP="00B938E9">
            <w:pPr>
              <w:pStyle w:val="ListParagraph"/>
              <w:numPr>
                <w:ilvl w:val="1"/>
                <w:numId w:val="22"/>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Are there </w:t>
            </w:r>
            <w:r>
              <w:rPr>
                <w:rFonts w:ascii="Helvetica Neue" w:eastAsia="Arial Unicode MS" w:hAnsi="Helvetica Neue" w:cs="Arial Unicode MS"/>
                <w:bCs/>
                <w:sz w:val="16"/>
                <w:szCs w:val="16"/>
              </w:rPr>
              <w:t>club members</w:t>
            </w:r>
            <w:r w:rsidRPr="00C27BF7">
              <w:rPr>
                <w:rFonts w:ascii="Helvetica Neue" w:eastAsia="Arial Unicode MS" w:hAnsi="Helvetica Neue" w:cs="Arial Unicode MS"/>
                <w:bCs/>
                <w:sz w:val="16"/>
                <w:szCs w:val="16"/>
              </w:rPr>
              <w:t xml:space="preserve"> who may be complacent and </w:t>
            </w:r>
            <w:r w:rsidR="00282A3E">
              <w:rPr>
                <w:rFonts w:ascii="Helvetica Neue" w:eastAsia="Arial Unicode MS" w:hAnsi="Helvetica Neue" w:cs="Arial Unicode MS"/>
                <w:bCs/>
                <w:sz w:val="16"/>
                <w:szCs w:val="16"/>
              </w:rPr>
              <w:t>therefore increase risks at the club</w:t>
            </w:r>
          </w:p>
          <w:p w14:paraId="2F055782" w14:textId="4A12A4BA" w:rsidR="00EC2950" w:rsidRPr="00C27BF7" w:rsidRDefault="00EC2950" w:rsidP="00B938E9">
            <w:pPr>
              <w:rPr>
                <w:rFonts w:ascii="Helvetica Neue" w:eastAsia="Arial Unicode MS" w:hAnsi="Helvetica Neue" w:cs="Arial Unicode MS"/>
                <w:bCs/>
                <w:sz w:val="16"/>
                <w:szCs w:val="16"/>
              </w:rPr>
            </w:pPr>
          </w:p>
        </w:tc>
        <w:tc>
          <w:tcPr>
            <w:tcW w:w="3041" w:type="dxa"/>
            <w:vAlign w:val="center"/>
          </w:tcPr>
          <w:p w14:paraId="4735F586" w14:textId="65B72DBA" w:rsidR="00EC2950" w:rsidRDefault="00EC2950" w:rsidP="00BF0684">
            <w:pPr>
              <w:rPr>
                <w:rFonts w:ascii="Helvetica Neue" w:eastAsia="Arial Unicode MS" w:hAnsi="Helvetica Neue" w:cs="Arial Unicode MS"/>
                <w:sz w:val="16"/>
                <w:szCs w:val="16"/>
              </w:rPr>
            </w:pPr>
            <w:r>
              <w:rPr>
                <w:rFonts w:ascii="Helvetica Neue" w:eastAsia="Arial Unicode MS" w:hAnsi="Helvetica Neue" w:cs="Arial Unicode MS"/>
                <w:sz w:val="16"/>
                <w:szCs w:val="16"/>
              </w:rPr>
              <w:t xml:space="preserve">Ensure that the medical condition of all </w:t>
            </w:r>
            <w:r w:rsidR="005709CD">
              <w:rPr>
                <w:rFonts w:ascii="Helvetica Neue" w:eastAsia="Arial Unicode MS" w:hAnsi="Helvetica Neue" w:cs="Arial Unicode MS"/>
                <w:sz w:val="16"/>
                <w:szCs w:val="16"/>
              </w:rPr>
              <w:t>club members</w:t>
            </w:r>
            <w:r>
              <w:rPr>
                <w:rFonts w:ascii="Helvetica Neue" w:eastAsia="Arial Unicode MS" w:hAnsi="Helvetica Neue" w:cs="Arial Unicode MS"/>
                <w:sz w:val="16"/>
                <w:szCs w:val="16"/>
              </w:rPr>
              <w:t xml:space="preserve"> is known. </w:t>
            </w:r>
          </w:p>
          <w:p w14:paraId="642DCD0A" w14:textId="77777777" w:rsidR="00EC2950" w:rsidRDefault="00EC2950" w:rsidP="00BF0684">
            <w:pPr>
              <w:rPr>
                <w:rFonts w:ascii="Helvetica Neue" w:eastAsia="Arial Unicode MS" w:hAnsi="Helvetica Neue" w:cs="Arial Unicode MS"/>
                <w:sz w:val="16"/>
                <w:szCs w:val="16"/>
              </w:rPr>
            </w:pPr>
          </w:p>
          <w:p w14:paraId="7AFAE426" w14:textId="12760E19" w:rsidR="00EC2950" w:rsidRPr="00C27BF7" w:rsidRDefault="00EC2950" w:rsidP="00BF0684">
            <w:pPr>
              <w:rPr>
                <w:rFonts w:ascii="Helvetica Neue" w:eastAsia="Arial Unicode MS" w:hAnsi="Helvetica Neue" w:cs="Arial Unicode MS"/>
                <w:sz w:val="16"/>
                <w:szCs w:val="16"/>
              </w:rPr>
            </w:pPr>
          </w:p>
        </w:tc>
      </w:tr>
      <w:tr w:rsidR="00B938E9" w:rsidRPr="00C27BF7" w14:paraId="3F79D30D" w14:textId="77777777" w:rsidTr="00BC2023">
        <w:tc>
          <w:tcPr>
            <w:tcW w:w="2479" w:type="dxa"/>
            <w:vAlign w:val="center"/>
          </w:tcPr>
          <w:p w14:paraId="304B0373" w14:textId="77777777" w:rsidR="00B938E9" w:rsidRPr="00C27BF7" w:rsidRDefault="00B938E9" w:rsidP="001F6B39">
            <w:pPr>
              <w:rPr>
                <w:rFonts w:ascii="Helvetica Neue" w:eastAsia="Arial Unicode MS" w:hAnsi="Helvetica Neue" w:cs="Arial Unicode MS"/>
                <w:b/>
                <w:sz w:val="16"/>
                <w:szCs w:val="16"/>
              </w:rPr>
            </w:pPr>
          </w:p>
        </w:tc>
        <w:tc>
          <w:tcPr>
            <w:tcW w:w="2092" w:type="dxa"/>
            <w:vAlign w:val="center"/>
          </w:tcPr>
          <w:p w14:paraId="48D0164A" w14:textId="77777777" w:rsidR="00B938E9" w:rsidRPr="00C27BF7" w:rsidRDefault="00B938E9" w:rsidP="00CF4B4A">
            <w:pPr>
              <w:rPr>
                <w:rFonts w:ascii="Helvetica Neue" w:eastAsia="Arial Unicode MS" w:hAnsi="Helvetica Neue" w:cs="Arial Unicode MS"/>
                <w:sz w:val="16"/>
                <w:szCs w:val="16"/>
              </w:rPr>
            </w:pPr>
          </w:p>
        </w:tc>
        <w:tc>
          <w:tcPr>
            <w:tcW w:w="1981" w:type="dxa"/>
            <w:vAlign w:val="center"/>
          </w:tcPr>
          <w:p w14:paraId="71F3E19B" w14:textId="77777777" w:rsidR="00B938E9" w:rsidRPr="00C27BF7" w:rsidRDefault="00B938E9" w:rsidP="00CF4B4A">
            <w:pPr>
              <w:rPr>
                <w:rFonts w:ascii="Helvetica Neue" w:eastAsia="Arial Unicode MS" w:hAnsi="Helvetica Neue" w:cs="Arial Unicode MS"/>
                <w:sz w:val="16"/>
                <w:szCs w:val="16"/>
              </w:rPr>
            </w:pPr>
          </w:p>
        </w:tc>
        <w:tc>
          <w:tcPr>
            <w:tcW w:w="1518" w:type="dxa"/>
            <w:vAlign w:val="center"/>
          </w:tcPr>
          <w:p w14:paraId="3422F783" w14:textId="77777777" w:rsidR="00B938E9" w:rsidRPr="00C27BF7" w:rsidRDefault="00B938E9" w:rsidP="00CF4B4A">
            <w:pPr>
              <w:rPr>
                <w:rFonts w:ascii="Helvetica Neue" w:eastAsia="Arial Unicode MS" w:hAnsi="Helvetica Neue" w:cs="Arial Unicode MS"/>
                <w:sz w:val="16"/>
                <w:szCs w:val="16"/>
              </w:rPr>
            </w:pPr>
          </w:p>
        </w:tc>
        <w:tc>
          <w:tcPr>
            <w:tcW w:w="4195" w:type="dxa"/>
            <w:vAlign w:val="center"/>
          </w:tcPr>
          <w:p w14:paraId="3FA265DA" w14:textId="04F75DEE" w:rsidR="00B938E9" w:rsidRPr="00C27BF7" w:rsidRDefault="00B938E9" w:rsidP="00B938E9">
            <w:pPr>
              <w:rPr>
                <w:rFonts w:ascii="Helvetica Neue" w:eastAsia="Arial Unicode MS" w:hAnsi="Helvetica Neue" w:cs="Arial Unicode MS"/>
                <w:b/>
                <w:sz w:val="16"/>
                <w:szCs w:val="16"/>
              </w:rPr>
            </w:pPr>
            <w:r w:rsidRPr="00C27BF7">
              <w:rPr>
                <w:rFonts w:ascii="Helvetica Neue" w:eastAsia="Arial Unicode MS" w:hAnsi="Helvetica Neue" w:cs="Arial Unicode MS"/>
                <w:b/>
                <w:sz w:val="16"/>
                <w:szCs w:val="16"/>
              </w:rPr>
              <w:t xml:space="preserve">Entry / Exit to </w:t>
            </w:r>
            <w:r w:rsidR="005709CD">
              <w:rPr>
                <w:rFonts w:ascii="Helvetica Neue" w:eastAsia="Arial Unicode MS" w:hAnsi="Helvetica Neue" w:cs="Arial Unicode MS"/>
                <w:b/>
                <w:sz w:val="16"/>
                <w:szCs w:val="16"/>
              </w:rPr>
              <w:t xml:space="preserve">the </w:t>
            </w:r>
            <w:r w:rsidR="00886DB8">
              <w:rPr>
                <w:rFonts w:ascii="Helvetica Neue" w:eastAsia="Arial Unicode MS" w:hAnsi="Helvetica Neue" w:cs="Arial Unicode MS"/>
                <w:b/>
                <w:sz w:val="16"/>
                <w:szCs w:val="16"/>
              </w:rPr>
              <w:t>Ground</w:t>
            </w:r>
          </w:p>
          <w:p w14:paraId="6821DAF5" w14:textId="75D9E994" w:rsidR="00B938E9" w:rsidRPr="00C27BF7" w:rsidRDefault="00B938E9" w:rsidP="00B938E9">
            <w:pPr>
              <w:rPr>
                <w:rFonts w:ascii="Helvetica Neue" w:eastAsia="Arial Unicode MS" w:hAnsi="Helvetica Neue" w:cs="Arial Unicode MS"/>
                <w:b/>
                <w:sz w:val="16"/>
                <w:szCs w:val="16"/>
              </w:rPr>
            </w:pPr>
          </w:p>
          <w:p w14:paraId="24CFA286" w14:textId="11E79807" w:rsidR="00B938E9" w:rsidRDefault="005709CD" w:rsidP="002F7B12">
            <w:pPr>
              <w:pStyle w:val="ListParagraph"/>
              <w:numPr>
                <w:ilvl w:val="0"/>
                <w:numId w:val="24"/>
              </w:numPr>
              <w:rPr>
                <w:rFonts w:ascii="Helvetica Neue" w:eastAsia="Arial Unicode MS" w:hAnsi="Helvetica Neue" w:cs="Arial Unicode MS"/>
                <w:bCs/>
                <w:sz w:val="16"/>
                <w:szCs w:val="16"/>
              </w:rPr>
            </w:pPr>
            <w:r>
              <w:rPr>
                <w:rFonts w:ascii="Helvetica Neue" w:eastAsia="Arial Unicode MS" w:hAnsi="Helvetica Neue" w:cs="Arial Unicode MS"/>
                <w:bCs/>
                <w:sz w:val="16"/>
                <w:szCs w:val="16"/>
              </w:rPr>
              <w:t>All players to travel alone to games unless they share a place of residence.</w:t>
            </w:r>
          </w:p>
          <w:p w14:paraId="511DA272" w14:textId="7CBFFA1D" w:rsidR="002F7B12" w:rsidRPr="002F7B12" w:rsidRDefault="002F7B12" w:rsidP="002F7B12">
            <w:pPr>
              <w:pStyle w:val="ListParagraph"/>
              <w:numPr>
                <w:ilvl w:val="0"/>
                <w:numId w:val="24"/>
              </w:numPr>
              <w:rPr>
                <w:rFonts w:ascii="Helvetica Neue" w:eastAsia="Arial Unicode MS" w:hAnsi="Helvetica Neue" w:cs="Arial Unicode MS"/>
                <w:bCs/>
                <w:sz w:val="16"/>
                <w:szCs w:val="16"/>
              </w:rPr>
            </w:pPr>
            <w:r>
              <w:rPr>
                <w:rFonts w:ascii="Helvetica Neue" w:eastAsia="Arial Unicode MS" w:hAnsi="Helvetica Neue" w:cs="Arial Unicode MS"/>
                <w:bCs/>
                <w:sz w:val="16"/>
                <w:szCs w:val="16"/>
              </w:rPr>
              <w:t>Monitoring car park to ensure that it allows for social distancing</w:t>
            </w:r>
          </w:p>
          <w:p w14:paraId="542A24A6" w14:textId="72AC4B28" w:rsidR="00B938E9" w:rsidRPr="00C27BF7" w:rsidRDefault="00886DB8" w:rsidP="00F10C18">
            <w:pPr>
              <w:pStyle w:val="ListParagraph"/>
              <w:numPr>
                <w:ilvl w:val="0"/>
                <w:numId w:val="24"/>
              </w:numPr>
              <w:rPr>
                <w:rFonts w:ascii="Helvetica Neue" w:eastAsia="Arial Unicode MS" w:hAnsi="Helvetica Neue" w:cs="Arial Unicode MS"/>
                <w:bCs/>
                <w:sz w:val="16"/>
                <w:szCs w:val="16"/>
              </w:rPr>
            </w:pPr>
            <w:r>
              <w:rPr>
                <w:rFonts w:ascii="Helvetica Neue" w:eastAsia="Arial Unicode MS" w:hAnsi="Helvetica Neue" w:cs="Arial Unicode MS"/>
                <w:bCs/>
                <w:sz w:val="16"/>
                <w:szCs w:val="16"/>
              </w:rPr>
              <w:t xml:space="preserve">Entry to the pavilion is not permitted. </w:t>
            </w:r>
          </w:p>
          <w:p w14:paraId="6FCCE6F1" w14:textId="7423D78F" w:rsidR="00B938E9" w:rsidRPr="00C27BF7" w:rsidRDefault="00B938E9" w:rsidP="00F10C18">
            <w:pPr>
              <w:pStyle w:val="ListParagraph"/>
              <w:numPr>
                <w:ilvl w:val="0"/>
                <w:numId w:val="24"/>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Signage of </w:t>
            </w:r>
            <w:r w:rsidR="00282A3E">
              <w:rPr>
                <w:rFonts w:ascii="Helvetica Neue" w:eastAsia="Arial Unicode MS" w:hAnsi="Helvetica Neue" w:cs="Arial Unicode MS"/>
                <w:bCs/>
                <w:sz w:val="16"/>
                <w:szCs w:val="16"/>
              </w:rPr>
              <w:t>awareness</w:t>
            </w:r>
            <w:r w:rsidR="00886DB8">
              <w:rPr>
                <w:rFonts w:ascii="Helvetica Neue" w:eastAsia="Arial Unicode MS" w:hAnsi="Helvetica Neue" w:cs="Arial Unicode MS"/>
                <w:bCs/>
                <w:sz w:val="16"/>
                <w:szCs w:val="16"/>
              </w:rPr>
              <w:t xml:space="preserve"> for players and members of the public. </w:t>
            </w:r>
          </w:p>
          <w:p w14:paraId="6E67BD4F" w14:textId="0B7212F1" w:rsidR="00B938E9" w:rsidRPr="00C27BF7" w:rsidRDefault="00B938E9" w:rsidP="00F10C18">
            <w:pPr>
              <w:pStyle w:val="ListParagraph"/>
              <w:numPr>
                <w:ilvl w:val="0"/>
                <w:numId w:val="24"/>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Hands to be sanitised </w:t>
            </w:r>
            <w:r w:rsidR="003969EF">
              <w:rPr>
                <w:rFonts w:ascii="Helvetica Neue" w:eastAsia="Arial Unicode MS" w:hAnsi="Helvetica Neue" w:cs="Arial Unicode MS"/>
                <w:bCs/>
                <w:sz w:val="16"/>
                <w:szCs w:val="16"/>
              </w:rPr>
              <w:t xml:space="preserve">regularly. </w:t>
            </w:r>
          </w:p>
          <w:p w14:paraId="3C7E2E56" w14:textId="324D4F7D" w:rsidR="00B938E9" w:rsidRPr="003969EF" w:rsidRDefault="00B938E9" w:rsidP="003969EF">
            <w:pPr>
              <w:rPr>
                <w:rFonts w:ascii="Helvetica Neue" w:eastAsia="Arial Unicode MS" w:hAnsi="Helvetica Neue" w:cs="Arial Unicode MS"/>
                <w:bCs/>
                <w:sz w:val="16"/>
                <w:szCs w:val="16"/>
              </w:rPr>
            </w:pPr>
          </w:p>
        </w:tc>
        <w:tc>
          <w:tcPr>
            <w:tcW w:w="3041" w:type="dxa"/>
            <w:vAlign w:val="center"/>
          </w:tcPr>
          <w:p w14:paraId="4F568F47" w14:textId="4089814C" w:rsidR="002D3A1C" w:rsidRDefault="002D3A1C" w:rsidP="00BF0684">
            <w:pPr>
              <w:rPr>
                <w:rFonts w:ascii="Helvetica Neue" w:eastAsia="Arial Unicode MS" w:hAnsi="Helvetica Neue" w:cs="Arial Unicode MS"/>
                <w:sz w:val="16"/>
                <w:szCs w:val="16"/>
              </w:rPr>
            </w:pPr>
            <w:r>
              <w:rPr>
                <w:rFonts w:ascii="Helvetica Neue" w:eastAsia="Arial Unicode MS" w:hAnsi="Helvetica Neue" w:cs="Arial Unicode MS"/>
                <w:sz w:val="16"/>
                <w:szCs w:val="16"/>
              </w:rPr>
              <w:t xml:space="preserve">There will be a general flow of people </w:t>
            </w:r>
            <w:r w:rsidR="003969EF">
              <w:rPr>
                <w:rFonts w:ascii="Helvetica Neue" w:eastAsia="Arial Unicode MS" w:hAnsi="Helvetica Neue" w:cs="Arial Unicode MS"/>
                <w:sz w:val="16"/>
                <w:szCs w:val="16"/>
              </w:rPr>
              <w:t>around the ground</w:t>
            </w:r>
            <w:r w:rsidR="004444D7">
              <w:rPr>
                <w:rFonts w:ascii="Helvetica Neue" w:eastAsia="Arial Unicode MS" w:hAnsi="Helvetica Neue" w:cs="Arial Unicode MS"/>
                <w:sz w:val="16"/>
                <w:szCs w:val="16"/>
              </w:rPr>
              <w:t xml:space="preserve"> during the activity</w:t>
            </w:r>
            <w:r w:rsidR="003969EF">
              <w:rPr>
                <w:rFonts w:ascii="Helvetica Neue" w:eastAsia="Arial Unicode MS" w:hAnsi="Helvetica Neue" w:cs="Arial Unicode MS"/>
                <w:sz w:val="16"/>
                <w:szCs w:val="16"/>
              </w:rPr>
              <w:t xml:space="preserve"> as it is a public park</w:t>
            </w:r>
          </w:p>
          <w:p w14:paraId="7EC2F121" w14:textId="17A973CE" w:rsidR="002D3A1C" w:rsidRDefault="002D3A1C" w:rsidP="00BF0684">
            <w:pPr>
              <w:rPr>
                <w:rFonts w:ascii="Helvetica Neue" w:eastAsia="Arial Unicode MS" w:hAnsi="Helvetica Neue" w:cs="Arial Unicode MS"/>
                <w:color w:val="C00000"/>
                <w:sz w:val="16"/>
                <w:szCs w:val="16"/>
              </w:rPr>
            </w:pPr>
          </w:p>
          <w:p w14:paraId="24F1BC02" w14:textId="77777777" w:rsidR="00B938E9" w:rsidRDefault="002D3A1C" w:rsidP="003969EF">
            <w:pPr>
              <w:rPr>
                <w:rFonts w:ascii="Helvetica Neue" w:eastAsia="Arial Unicode MS" w:hAnsi="Helvetica Neue" w:cs="Arial Unicode MS"/>
                <w:sz w:val="16"/>
                <w:szCs w:val="16"/>
              </w:rPr>
            </w:pPr>
            <w:r w:rsidRPr="004444D7">
              <w:rPr>
                <w:rFonts w:ascii="Helvetica Neue" w:eastAsia="Arial Unicode MS" w:hAnsi="Helvetica Neue" w:cs="Arial Unicode MS"/>
                <w:sz w:val="16"/>
                <w:szCs w:val="16"/>
              </w:rPr>
              <w:t>Antiseptic gel to be provided</w:t>
            </w:r>
            <w:r w:rsidR="003969EF">
              <w:rPr>
                <w:rFonts w:ascii="Helvetica Neue" w:eastAsia="Arial Unicode MS" w:hAnsi="Helvetica Neue" w:cs="Arial Unicode MS"/>
                <w:sz w:val="16"/>
                <w:szCs w:val="16"/>
              </w:rPr>
              <w:t>.</w:t>
            </w:r>
          </w:p>
          <w:p w14:paraId="1F4000B2" w14:textId="77777777" w:rsidR="003969EF" w:rsidRDefault="003969EF" w:rsidP="003969EF">
            <w:pPr>
              <w:rPr>
                <w:rFonts w:ascii="Helvetica Neue" w:eastAsia="Arial Unicode MS" w:hAnsi="Helvetica Neue" w:cs="Arial Unicode MS"/>
                <w:sz w:val="16"/>
                <w:szCs w:val="16"/>
              </w:rPr>
            </w:pPr>
          </w:p>
          <w:p w14:paraId="4FC47999" w14:textId="72938B04" w:rsidR="003969EF" w:rsidRPr="00C27BF7" w:rsidRDefault="003969EF" w:rsidP="003969EF">
            <w:pPr>
              <w:rPr>
                <w:rFonts w:ascii="Helvetica Neue" w:eastAsia="Arial Unicode MS" w:hAnsi="Helvetica Neue" w:cs="Arial Unicode MS"/>
                <w:sz w:val="16"/>
                <w:szCs w:val="16"/>
              </w:rPr>
            </w:pPr>
            <w:r>
              <w:rPr>
                <w:rFonts w:ascii="Helvetica Neue" w:eastAsia="Arial Unicode MS" w:hAnsi="Helvetica Neue" w:cs="Arial Unicode MS"/>
                <w:sz w:val="16"/>
                <w:szCs w:val="16"/>
              </w:rPr>
              <w:t xml:space="preserve">Signage to be </w:t>
            </w:r>
            <w:r w:rsidR="00EC112B">
              <w:rPr>
                <w:rFonts w:ascii="Helvetica Neue" w:eastAsia="Arial Unicode MS" w:hAnsi="Helvetica Neue" w:cs="Arial Unicode MS"/>
                <w:sz w:val="16"/>
                <w:szCs w:val="16"/>
              </w:rPr>
              <w:t>erected during the activity to inform players, officials, spectators and members of the public of t</w:t>
            </w:r>
            <w:r w:rsidR="00BC7DC9">
              <w:rPr>
                <w:rFonts w:ascii="Helvetica Neue" w:eastAsia="Arial Unicode MS" w:hAnsi="Helvetica Neue" w:cs="Arial Unicode MS"/>
                <w:sz w:val="16"/>
                <w:szCs w:val="16"/>
              </w:rPr>
              <w:t xml:space="preserve">he social distancing </w:t>
            </w:r>
            <w:r w:rsidR="00C03767">
              <w:rPr>
                <w:rFonts w:ascii="Helvetica Neue" w:eastAsia="Arial Unicode MS" w:hAnsi="Helvetica Neue" w:cs="Arial Unicode MS"/>
                <w:sz w:val="16"/>
                <w:szCs w:val="16"/>
              </w:rPr>
              <w:t>requirements.</w:t>
            </w:r>
          </w:p>
        </w:tc>
      </w:tr>
      <w:tr w:rsidR="001F6B39" w:rsidRPr="00C27BF7" w14:paraId="52EE4C41" w14:textId="77777777" w:rsidTr="00BC2023">
        <w:tc>
          <w:tcPr>
            <w:tcW w:w="2479" w:type="dxa"/>
            <w:vAlign w:val="center"/>
          </w:tcPr>
          <w:p w14:paraId="29E26534" w14:textId="77777777" w:rsidR="001F6B39" w:rsidRPr="00C27BF7" w:rsidRDefault="001F6B39" w:rsidP="001F6B39">
            <w:pPr>
              <w:rPr>
                <w:rFonts w:ascii="Helvetica Neue" w:eastAsia="Arial Unicode MS" w:hAnsi="Helvetica Neue" w:cs="Arial Unicode MS"/>
                <w:b/>
                <w:sz w:val="16"/>
                <w:szCs w:val="16"/>
              </w:rPr>
            </w:pPr>
          </w:p>
        </w:tc>
        <w:tc>
          <w:tcPr>
            <w:tcW w:w="2092" w:type="dxa"/>
            <w:vAlign w:val="center"/>
          </w:tcPr>
          <w:p w14:paraId="6D5145C4" w14:textId="77777777" w:rsidR="001F6B39" w:rsidRPr="00C27BF7" w:rsidRDefault="001F6B39" w:rsidP="001F6B39">
            <w:pPr>
              <w:rPr>
                <w:rFonts w:ascii="Helvetica Neue" w:eastAsia="Arial Unicode MS" w:hAnsi="Helvetica Neue" w:cs="Arial Unicode MS"/>
                <w:sz w:val="16"/>
                <w:szCs w:val="16"/>
              </w:rPr>
            </w:pPr>
          </w:p>
        </w:tc>
        <w:tc>
          <w:tcPr>
            <w:tcW w:w="1981" w:type="dxa"/>
            <w:vAlign w:val="center"/>
          </w:tcPr>
          <w:p w14:paraId="61EE7426" w14:textId="77777777" w:rsidR="001F6B39" w:rsidRPr="00C27BF7" w:rsidRDefault="001F6B39" w:rsidP="001F6B39">
            <w:pPr>
              <w:rPr>
                <w:rFonts w:ascii="Helvetica Neue" w:eastAsia="Arial Unicode MS" w:hAnsi="Helvetica Neue" w:cs="Arial Unicode MS"/>
                <w:sz w:val="16"/>
                <w:szCs w:val="16"/>
              </w:rPr>
            </w:pPr>
          </w:p>
        </w:tc>
        <w:tc>
          <w:tcPr>
            <w:tcW w:w="1518" w:type="dxa"/>
            <w:vAlign w:val="center"/>
          </w:tcPr>
          <w:p w14:paraId="13EAD111" w14:textId="77777777" w:rsidR="001F6B39" w:rsidRPr="00C27BF7" w:rsidRDefault="001F6B39" w:rsidP="001F6B39">
            <w:pPr>
              <w:rPr>
                <w:rFonts w:ascii="Helvetica Neue" w:eastAsia="Arial Unicode MS" w:hAnsi="Helvetica Neue" w:cs="Arial Unicode MS"/>
                <w:sz w:val="16"/>
                <w:szCs w:val="16"/>
              </w:rPr>
            </w:pPr>
          </w:p>
        </w:tc>
        <w:tc>
          <w:tcPr>
            <w:tcW w:w="4195" w:type="dxa"/>
            <w:vAlign w:val="center"/>
          </w:tcPr>
          <w:p w14:paraId="3F17E1C8" w14:textId="10A69661" w:rsidR="001F6B39" w:rsidRPr="00C27BF7" w:rsidRDefault="001F6B39" w:rsidP="001F6B39">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Hand Washing Facilities</w:t>
            </w:r>
            <w:r w:rsidR="002F7B12">
              <w:rPr>
                <w:rFonts w:ascii="Helvetica Neue" w:eastAsia="Arial Unicode MS" w:hAnsi="Helvetica Neue" w:cs="Arial Unicode MS"/>
                <w:b/>
                <w:bCs/>
                <w:sz w:val="16"/>
                <w:szCs w:val="16"/>
              </w:rPr>
              <w:t xml:space="preserve">/ Cleaning </w:t>
            </w:r>
          </w:p>
          <w:p w14:paraId="6B9300B4" w14:textId="609530D0" w:rsidR="00143E71" w:rsidRPr="00143E71" w:rsidRDefault="00143E71" w:rsidP="00143E71">
            <w:pPr>
              <w:pStyle w:val="ListParagraph"/>
              <w:numPr>
                <w:ilvl w:val="0"/>
                <w:numId w:val="10"/>
              </w:numPr>
              <w:rPr>
                <w:rFonts w:ascii="Helvetica Neue" w:eastAsia="Arial Unicode MS" w:hAnsi="Helvetica Neue" w:cs="Arial Unicode MS"/>
                <w:bCs/>
                <w:sz w:val="16"/>
                <w:szCs w:val="16"/>
              </w:rPr>
            </w:pPr>
            <w:r w:rsidRPr="00143E71">
              <w:rPr>
                <w:rFonts w:ascii="Helvetica Neue" w:eastAsia="Arial Unicode MS" w:hAnsi="Helvetica Neue" w:cs="Arial Unicode MS"/>
                <w:bCs/>
                <w:sz w:val="16"/>
                <w:szCs w:val="16"/>
              </w:rPr>
              <w:t>Hand washing facilities with soap and water / saniti</w:t>
            </w:r>
            <w:r w:rsidR="002C19FD">
              <w:rPr>
                <w:rFonts w:ascii="Helvetica Neue" w:eastAsia="Arial Unicode MS" w:hAnsi="Helvetica Neue" w:cs="Arial Unicode MS"/>
                <w:bCs/>
                <w:sz w:val="16"/>
                <w:szCs w:val="16"/>
              </w:rPr>
              <w:t>zer will be in placed in designated</w:t>
            </w:r>
            <w:r w:rsidRPr="00143E71">
              <w:rPr>
                <w:rFonts w:ascii="Helvetica Neue" w:eastAsia="Arial Unicode MS" w:hAnsi="Helvetica Neue" w:cs="Arial Unicode MS"/>
                <w:bCs/>
                <w:sz w:val="16"/>
                <w:szCs w:val="16"/>
              </w:rPr>
              <w:t xml:space="preserve"> area</w:t>
            </w:r>
          </w:p>
          <w:p w14:paraId="5B91F105" w14:textId="77777777" w:rsidR="001F6B39" w:rsidRPr="00C27BF7" w:rsidRDefault="001F6B39" w:rsidP="001F6B39">
            <w:pPr>
              <w:numPr>
                <w:ilvl w:val="0"/>
                <w:numId w:val="10"/>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Stringent hand washing taking place – Posters in place.</w:t>
            </w:r>
          </w:p>
          <w:p w14:paraId="20C6FF11" w14:textId="296A0BAB" w:rsidR="001F6B39" w:rsidRPr="00C27BF7" w:rsidRDefault="001F6B39" w:rsidP="002D3A1C">
            <w:pPr>
              <w:numPr>
                <w:ilvl w:val="0"/>
                <w:numId w:val="10"/>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See hand washing guidance</w:t>
            </w:r>
            <w:r w:rsidR="00987287">
              <w:rPr>
                <w:rFonts w:ascii="Helvetica Neue" w:eastAsia="Arial Unicode MS" w:hAnsi="Helvetica Neue" w:cs="Arial Unicode MS"/>
                <w:bCs/>
                <w:sz w:val="16"/>
                <w:szCs w:val="16"/>
              </w:rPr>
              <w:t xml:space="preserve"> from ECB</w:t>
            </w:r>
            <w:r w:rsidRPr="00C27BF7">
              <w:rPr>
                <w:rFonts w:ascii="Helvetica Neue" w:eastAsia="Arial Unicode MS" w:hAnsi="Helvetica Neue" w:cs="Arial Unicode MS"/>
                <w:bCs/>
                <w:sz w:val="16"/>
                <w:szCs w:val="16"/>
              </w:rPr>
              <w:t>.</w:t>
            </w:r>
          </w:p>
          <w:p w14:paraId="326324EF" w14:textId="0078F975" w:rsidR="001F6B39" w:rsidRPr="00C27BF7" w:rsidRDefault="001F6B39" w:rsidP="002D3A1C">
            <w:pPr>
              <w:numPr>
                <w:ilvl w:val="0"/>
                <w:numId w:val="10"/>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Drying of hands with disposable paper towels where possible. </w:t>
            </w:r>
          </w:p>
        </w:tc>
        <w:tc>
          <w:tcPr>
            <w:tcW w:w="3041" w:type="dxa"/>
            <w:vAlign w:val="center"/>
          </w:tcPr>
          <w:p w14:paraId="25DAA998" w14:textId="42290337" w:rsidR="001F6B39" w:rsidRPr="00C27BF7" w:rsidRDefault="00A470CB" w:rsidP="001F6B39">
            <w:pPr>
              <w:rPr>
                <w:rFonts w:ascii="Helvetica Neue" w:eastAsia="Arial Unicode MS" w:hAnsi="Helvetica Neue" w:cs="Arial Unicode MS"/>
                <w:sz w:val="16"/>
                <w:szCs w:val="16"/>
              </w:rPr>
            </w:pPr>
            <w:r>
              <w:rPr>
                <w:rFonts w:ascii="Helvetica Neue" w:eastAsia="Arial Unicode MS" w:hAnsi="Helvetica Neue" w:cs="Arial Unicode MS"/>
                <w:sz w:val="16"/>
                <w:szCs w:val="16"/>
              </w:rPr>
              <w:t>Club Members</w:t>
            </w:r>
            <w:r w:rsidR="001F6B39" w:rsidRPr="00C27BF7">
              <w:rPr>
                <w:rFonts w:ascii="Helvetica Neue" w:eastAsia="Arial Unicode MS" w:hAnsi="Helvetica Neue" w:cs="Arial Unicode MS"/>
                <w:sz w:val="16"/>
                <w:szCs w:val="16"/>
              </w:rPr>
              <w:t xml:space="preserve"> to be reminded on a regular basis to wash their hands for 20 seconds with water and soap and the importance of proper drying with disposable towels. Also reminded to catch coughs and sneezes in tissues – Follow Catch it, Bin it, Kill it and to avoid touching face, eyes, nose or mouth with unclean hands..</w:t>
            </w:r>
          </w:p>
          <w:p w14:paraId="50A8FDBD" w14:textId="77777777" w:rsidR="001F6B39" w:rsidRPr="00C27BF7" w:rsidRDefault="001F6B39" w:rsidP="001F6B39">
            <w:pPr>
              <w:rPr>
                <w:rFonts w:ascii="Helvetica Neue" w:eastAsia="Arial Unicode MS" w:hAnsi="Helvetica Neue" w:cs="Arial Unicode MS"/>
                <w:sz w:val="16"/>
                <w:szCs w:val="16"/>
              </w:rPr>
            </w:pPr>
          </w:p>
          <w:p w14:paraId="208CC1AA" w14:textId="560325E6" w:rsidR="00FA305D" w:rsidRPr="00FA305D" w:rsidRDefault="00FA305D" w:rsidP="001F6B39">
            <w:pPr>
              <w:rPr>
                <w:rFonts w:ascii="Helvetica Neue" w:eastAsia="Arial Unicode MS" w:hAnsi="Helvetica Neue" w:cs="Arial Unicode MS"/>
                <w:sz w:val="16"/>
                <w:szCs w:val="16"/>
              </w:rPr>
            </w:pPr>
            <w:r>
              <w:rPr>
                <w:rFonts w:ascii="Helvetica Neue" w:eastAsia="Arial Unicode MS" w:hAnsi="Helvetica Neue" w:cs="Arial Unicode MS"/>
                <w:sz w:val="16"/>
                <w:szCs w:val="16"/>
              </w:rPr>
              <w:t>Hand washing after every 6 overs/ 20 minutes in accordance with ECB guidance</w:t>
            </w:r>
            <w:r w:rsidR="00E911BE">
              <w:rPr>
                <w:rFonts w:ascii="Helvetica Neue" w:eastAsia="Arial Unicode MS" w:hAnsi="Helvetica Neue" w:cs="Arial Unicode MS"/>
                <w:sz w:val="16"/>
                <w:szCs w:val="16"/>
              </w:rPr>
              <w:t xml:space="preserve">. Outside wash station provided. </w:t>
            </w:r>
          </w:p>
        </w:tc>
      </w:tr>
      <w:tr w:rsidR="001F6B39" w:rsidRPr="00C27BF7" w14:paraId="79B7A062" w14:textId="77777777" w:rsidTr="00BC2023">
        <w:tc>
          <w:tcPr>
            <w:tcW w:w="2479" w:type="dxa"/>
            <w:vAlign w:val="center"/>
          </w:tcPr>
          <w:p w14:paraId="72AF931F" w14:textId="77777777" w:rsidR="001F6B39" w:rsidRPr="00C27BF7" w:rsidRDefault="001F6B39" w:rsidP="001F6B39">
            <w:pPr>
              <w:rPr>
                <w:rFonts w:ascii="Helvetica Neue" w:eastAsia="Arial Unicode MS" w:hAnsi="Helvetica Neue" w:cs="Arial Unicode MS"/>
                <w:b/>
                <w:sz w:val="16"/>
                <w:szCs w:val="16"/>
              </w:rPr>
            </w:pPr>
          </w:p>
        </w:tc>
        <w:tc>
          <w:tcPr>
            <w:tcW w:w="2092" w:type="dxa"/>
            <w:vAlign w:val="center"/>
          </w:tcPr>
          <w:p w14:paraId="54AC0E7C" w14:textId="77777777" w:rsidR="001F6B39" w:rsidRPr="00C27BF7" w:rsidRDefault="001F6B39" w:rsidP="001F6B39">
            <w:pPr>
              <w:rPr>
                <w:rFonts w:ascii="Helvetica Neue" w:eastAsia="Arial Unicode MS" w:hAnsi="Helvetica Neue" w:cs="Arial Unicode MS"/>
                <w:sz w:val="16"/>
                <w:szCs w:val="16"/>
              </w:rPr>
            </w:pPr>
          </w:p>
        </w:tc>
        <w:tc>
          <w:tcPr>
            <w:tcW w:w="1981" w:type="dxa"/>
            <w:vAlign w:val="center"/>
          </w:tcPr>
          <w:p w14:paraId="67B49F8F" w14:textId="77777777" w:rsidR="001F6B39" w:rsidRPr="00C27BF7" w:rsidRDefault="001F6B39" w:rsidP="001F6B39">
            <w:pPr>
              <w:rPr>
                <w:rFonts w:ascii="Helvetica Neue" w:eastAsia="Arial Unicode MS" w:hAnsi="Helvetica Neue" w:cs="Arial Unicode MS"/>
                <w:sz w:val="16"/>
                <w:szCs w:val="16"/>
              </w:rPr>
            </w:pPr>
          </w:p>
        </w:tc>
        <w:tc>
          <w:tcPr>
            <w:tcW w:w="1518" w:type="dxa"/>
            <w:vAlign w:val="center"/>
          </w:tcPr>
          <w:p w14:paraId="175A1C19" w14:textId="77777777" w:rsidR="001F6B39" w:rsidRPr="00C27BF7" w:rsidRDefault="001F6B39" w:rsidP="001F6B39">
            <w:pPr>
              <w:rPr>
                <w:rFonts w:ascii="Helvetica Neue" w:eastAsia="Arial Unicode MS" w:hAnsi="Helvetica Neue" w:cs="Arial Unicode MS"/>
                <w:sz w:val="16"/>
                <w:szCs w:val="16"/>
              </w:rPr>
            </w:pPr>
          </w:p>
        </w:tc>
        <w:tc>
          <w:tcPr>
            <w:tcW w:w="4195" w:type="dxa"/>
            <w:vAlign w:val="center"/>
          </w:tcPr>
          <w:p w14:paraId="69109662" w14:textId="77777777" w:rsidR="001F6B39" w:rsidRPr="00C27BF7" w:rsidRDefault="001F6B39"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Social Distancing</w:t>
            </w:r>
          </w:p>
          <w:p w14:paraId="7FFC4659" w14:textId="14F3DCA6" w:rsidR="001F6B39" w:rsidRPr="002F7B12" w:rsidRDefault="00282A3E" w:rsidP="00BC2023">
            <w:pPr>
              <w:numPr>
                <w:ilvl w:val="0"/>
                <w:numId w:val="10"/>
              </w:numPr>
              <w:rPr>
                <w:rFonts w:ascii="Helvetica Neue" w:eastAsia="Arial Unicode MS" w:hAnsi="Helvetica Neue" w:cs="Arial Unicode MS"/>
                <w:sz w:val="16"/>
                <w:szCs w:val="16"/>
              </w:rPr>
            </w:pPr>
            <w:r>
              <w:rPr>
                <w:rFonts w:ascii="Helvetica Neue" w:eastAsia="Arial Unicode MS" w:hAnsi="Helvetica Neue" w:cs="Arial Unicode MS"/>
                <w:sz w:val="16"/>
                <w:szCs w:val="16"/>
              </w:rPr>
              <w:t>Social distancing guidelines to be adhered to at all times.</w:t>
            </w:r>
          </w:p>
          <w:p w14:paraId="76F4BB2D" w14:textId="3B1AD699" w:rsidR="001F6B39" w:rsidRPr="00C27BF7" w:rsidRDefault="001F6B39" w:rsidP="00CD75FD">
            <w:pPr>
              <w:ind w:left="720"/>
              <w:rPr>
                <w:rFonts w:ascii="Helvetica Neue" w:eastAsia="Arial Unicode MS" w:hAnsi="Helvetica Neue" w:cs="Arial Unicode MS"/>
                <w:b/>
                <w:bCs/>
                <w:sz w:val="16"/>
                <w:szCs w:val="16"/>
              </w:rPr>
            </w:pPr>
          </w:p>
        </w:tc>
        <w:tc>
          <w:tcPr>
            <w:tcW w:w="3041" w:type="dxa"/>
            <w:vAlign w:val="center"/>
          </w:tcPr>
          <w:p w14:paraId="3D50B342" w14:textId="77777777" w:rsidR="00C27BF7" w:rsidRDefault="00282A3E" w:rsidP="004444D7">
            <w:pPr>
              <w:rPr>
                <w:rFonts w:ascii="Helvetica Neue" w:eastAsia="Arial Unicode MS" w:hAnsi="Helvetica Neue" w:cs="Arial Unicode MS"/>
                <w:sz w:val="16"/>
                <w:szCs w:val="16"/>
              </w:rPr>
            </w:pPr>
            <w:r>
              <w:rPr>
                <w:rFonts w:ascii="Helvetica Neue" w:eastAsia="Arial Unicode MS" w:hAnsi="Helvetica Neue" w:cs="Arial Unicode MS"/>
                <w:sz w:val="16"/>
                <w:szCs w:val="16"/>
              </w:rPr>
              <w:t>Signage to be erected during the activity to inform players, officials, spectators and members of the public of the social distancing requirements.</w:t>
            </w:r>
          </w:p>
          <w:p w14:paraId="25BDB438" w14:textId="6C16AF51" w:rsidR="00282A3E" w:rsidRPr="00CD75FD" w:rsidRDefault="00282A3E" w:rsidP="004444D7">
            <w:pPr>
              <w:rPr>
                <w:rFonts w:ascii="Helvetica Neue" w:eastAsia="Arial Unicode MS" w:hAnsi="Helvetica Neue" w:cs="Arial Unicode MS"/>
                <w:color w:val="C00000"/>
                <w:sz w:val="16"/>
                <w:szCs w:val="16"/>
              </w:rPr>
            </w:pPr>
          </w:p>
        </w:tc>
      </w:tr>
      <w:tr w:rsidR="00BC2023" w:rsidRPr="00C27BF7" w14:paraId="35842F04" w14:textId="77777777" w:rsidTr="00BC2023">
        <w:tc>
          <w:tcPr>
            <w:tcW w:w="2479" w:type="dxa"/>
            <w:vAlign w:val="center"/>
          </w:tcPr>
          <w:p w14:paraId="602E674C" w14:textId="77777777" w:rsidR="00BC2023" w:rsidRPr="00C27BF7" w:rsidRDefault="00BC2023" w:rsidP="001F6B39">
            <w:pPr>
              <w:rPr>
                <w:rFonts w:ascii="Helvetica Neue" w:eastAsia="Arial Unicode MS" w:hAnsi="Helvetica Neue" w:cs="Arial Unicode MS"/>
                <w:b/>
                <w:sz w:val="16"/>
                <w:szCs w:val="16"/>
              </w:rPr>
            </w:pPr>
          </w:p>
        </w:tc>
        <w:tc>
          <w:tcPr>
            <w:tcW w:w="2092" w:type="dxa"/>
            <w:vAlign w:val="center"/>
          </w:tcPr>
          <w:p w14:paraId="6F3DC5D1" w14:textId="77777777" w:rsidR="00BC2023" w:rsidRPr="00C27BF7" w:rsidRDefault="00BC2023" w:rsidP="001F6B39">
            <w:pPr>
              <w:rPr>
                <w:rFonts w:ascii="Helvetica Neue" w:eastAsia="Arial Unicode MS" w:hAnsi="Helvetica Neue" w:cs="Arial Unicode MS"/>
                <w:sz w:val="16"/>
                <w:szCs w:val="16"/>
              </w:rPr>
            </w:pPr>
          </w:p>
        </w:tc>
        <w:tc>
          <w:tcPr>
            <w:tcW w:w="1981" w:type="dxa"/>
            <w:vAlign w:val="center"/>
          </w:tcPr>
          <w:p w14:paraId="2FDAE2C1" w14:textId="77777777" w:rsidR="00BC2023" w:rsidRPr="00C27BF7" w:rsidRDefault="00BC2023" w:rsidP="001F6B39">
            <w:pPr>
              <w:rPr>
                <w:rFonts w:ascii="Helvetica Neue" w:eastAsia="Arial Unicode MS" w:hAnsi="Helvetica Neue" w:cs="Arial Unicode MS"/>
                <w:sz w:val="16"/>
                <w:szCs w:val="16"/>
              </w:rPr>
            </w:pPr>
          </w:p>
        </w:tc>
        <w:tc>
          <w:tcPr>
            <w:tcW w:w="1518" w:type="dxa"/>
            <w:vAlign w:val="center"/>
          </w:tcPr>
          <w:p w14:paraId="7B39DB74" w14:textId="77777777" w:rsidR="00BC2023" w:rsidRPr="00C27BF7" w:rsidRDefault="00BC2023" w:rsidP="001F6B39">
            <w:pPr>
              <w:rPr>
                <w:rFonts w:ascii="Helvetica Neue" w:eastAsia="Arial Unicode MS" w:hAnsi="Helvetica Neue" w:cs="Arial Unicode MS"/>
                <w:sz w:val="16"/>
                <w:szCs w:val="16"/>
              </w:rPr>
            </w:pPr>
          </w:p>
        </w:tc>
        <w:tc>
          <w:tcPr>
            <w:tcW w:w="4195" w:type="dxa"/>
            <w:vAlign w:val="center"/>
          </w:tcPr>
          <w:p w14:paraId="469E5DE7" w14:textId="77777777" w:rsidR="00BC2023" w:rsidRPr="00C27BF7" w:rsidRDefault="00BC2023"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Cleaning</w:t>
            </w:r>
          </w:p>
          <w:p w14:paraId="0772FCF4" w14:textId="564A9134" w:rsidR="00E14B1F" w:rsidRDefault="00BC2023" w:rsidP="00282A3E">
            <w:pPr>
              <w:numPr>
                <w:ilvl w:val="0"/>
                <w:numId w:val="11"/>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Frequently cleaning and disinfecting objects and surfaces that are touched regularly</w:t>
            </w:r>
            <w:r w:rsidR="00E14B1F">
              <w:rPr>
                <w:rFonts w:ascii="Helvetica Neue" w:eastAsia="Arial Unicode MS" w:hAnsi="Helvetica Neue" w:cs="Arial Unicode MS"/>
                <w:sz w:val="16"/>
                <w:szCs w:val="16"/>
              </w:rPr>
              <w:t xml:space="preserve">; scorebook, pen, </w:t>
            </w:r>
            <w:r w:rsidR="002A6432">
              <w:rPr>
                <w:rFonts w:ascii="Helvetica Neue" w:eastAsia="Arial Unicode MS" w:hAnsi="Helvetica Neue" w:cs="Arial Unicode MS"/>
                <w:sz w:val="16"/>
                <w:szCs w:val="16"/>
              </w:rPr>
              <w:t xml:space="preserve">wickets. </w:t>
            </w:r>
            <w:r w:rsidRPr="00C27BF7">
              <w:rPr>
                <w:rFonts w:ascii="Helvetica Neue" w:eastAsia="Arial Unicode MS" w:hAnsi="Helvetica Neue" w:cs="Arial Unicode MS"/>
                <w:sz w:val="16"/>
                <w:szCs w:val="16"/>
              </w:rPr>
              <w:t xml:space="preserve"> </w:t>
            </w:r>
          </w:p>
          <w:p w14:paraId="20DB90F6" w14:textId="77777777" w:rsidR="00F3149A" w:rsidRDefault="00BC2023" w:rsidP="00282A3E">
            <w:pPr>
              <w:numPr>
                <w:ilvl w:val="0"/>
                <w:numId w:val="11"/>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Waste is regularly removed and disposed of.</w:t>
            </w:r>
          </w:p>
          <w:p w14:paraId="321983DA" w14:textId="77777777" w:rsidR="00282A3E" w:rsidRPr="002F7B12" w:rsidRDefault="00282A3E" w:rsidP="00282A3E">
            <w:pPr>
              <w:numPr>
                <w:ilvl w:val="0"/>
                <w:numId w:val="11"/>
              </w:numPr>
              <w:rPr>
                <w:rFonts w:ascii="Helvetica Neue" w:eastAsia="Arial Unicode MS" w:hAnsi="Helvetica Neue" w:cs="Arial Unicode MS"/>
                <w:sz w:val="16"/>
                <w:szCs w:val="16"/>
              </w:rPr>
            </w:pPr>
            <w:r w:rsidRPr="0024251C">
              <w:rPr>
                <w:rFonts w:ascii="Helvetica Neue" w:eastAsia="Arial Unicode MS" w:hAnsi="Helvetica Neue" w:cs="Arial Unicode MS"/>
                <w:sz w:val="16"/>
                <w:szCs w:val="16"/>
              </w:rPr>
              <w:t xml:space="preserve">Equipment to be cleaned before and after use. </w:t>
            </w:r>
          </w:p>
          <w:p w14:paraId="75A4ED12" w14:textId="1A649CAE" w:rsidR="00282A3E" w:rsidRPr="004461CF" w:rsidRDefault="00282A3E" w:rsidP="00282A3E">
            <w:pPr>
              <w:ind w:left="720"/>
              <w:rPr>
                <w:rFonts w:ascii="Helvetica Neue" w:eastAsia="Arial Unicode MS" w:hAnsi="Helvetica Neue" w:cs="Arial Unicode MS"/>
                <w:sz w:val="16"/>
                <w:szCs w:val="16"/>
              </w:rPr>
            </w:pPr>
          </w:p>
        </w:tc>
        <w:tc>
          <w:tcPr>
            <w:tcW w:w="3041" w:type="dxa"/>
            <w:vAlign w:val="center"/>
          </w:tcPr>
          <w:p w14:paraId="312CCD9D" w14:textId="56747801" w:rsidR="00BC2023" w:rsidRPr="00C27BF7" w:rsidRDefault="00BC2023" w:rsidP="00BC2023">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Cleaning wipes to be made available for </w:t>
            </w:r>
            <w:r w:rsidR="00A470CB">
              <w:rPr>
                <w:rFonts w:ascii="Helvetica Neue" w:eastAsia="Arial Unicode MS" w:hAnsi="Helvetica Neue" w:cs="Arial Unicode MS"/>
                <w:sz w:val="16"/>
                <w:szCs w:val="16"/>
              </w:rPr>
              <w:t>Club Members</w:t>
            </w:r>
            <w:r w:rsidRPr="00C27BF7">
              <w:rPr>
                <w:rFonts w:ascii="Helvetica Neue" w:eastAsia="Arial Unicode MS" w:hAnsi="Helvetica Neue" w:cs="Arial Unicode MS"/>
                <w:sz w:val="16"/>
                <w:szCs w:val="16"/>
              </w:rPr>
              <w:t xml:space="preserve"> to clean </w:t>
            </w:r>
            <w:r w:rsidR="00BD5C4A">
              <w:rPr>
                <w:rFonts w:ascii="Helvetica Neue" w:eastAsia="Arial Unicode MS" w:hAnsi="Helvetica Neue" w:cs="Arial Unicode MS"/>
                <w:sz w:val="16"/>
                <w:szCs w:val="16"/>
              </w:rPr>
              <w:t>scoreboard console</w:t>
            </w:r>
            <w:r w:rsidR="004461CF">
              <w:rPr>
                <w:rFonts w:ascii="Helvetica Neue" w:eastAsia="Arial Unicode MS" w:hAnsi="Helvetica Neue" w:cs="Arial Unicode MS"/>
                <w:sz w:val="16"/>
                <w:szCs w:val="16"/>
              </w:rPr>
              <w:t xml:space="preserve"> and door handles.</w:t>
            </w:r>
          </w:p>
          <w:p w14:paraId="7F875F6A" w14:textId="77777777" w:rsidR="00BC2023" w:rsidRPr="00C27BF7" w:rsidRDefault="00BC2023" w:rsidP="00BC2023">
            <w:pPr>
              <w:rPr>
                <w:rFonts w:ascii="Helvetica Neue" w:eastAsia="Arial Unicode MS" w:hAnsi="Helvetica Neue" w:cs="Arial Unicode MS"/>
                <w:sz w:val="16"/>
                <w:szCs w:val="16"/>
              </w:rPr>
            </w:pPr>
          </w:p>
          <w:p w14:paraId="068455BA" w14:textId="77777777" w:rsidR="00282A3E" w:rsidRPr="00C27BF7" w:rsidRDefault="00282A3E" w:rsidP="00282A3E">
            <w:pPr>
              <w:rPr>
                <w:rFonts w:ascii="Helvetica Neue" w:eastAsia="Arial Unicode MS" w:hAnsi="Helvetica Neue" w:cs="Arial Unicode MS"/>
                <w:sz w:val="16"/>
                <w:szCs w:val="16"/>
              </w:rPr>
            </w:pPr>
            <w:r>
              <w:rPr>
                <w:rFonts w:ascii="Helvetica Neue" w:eastAsia="Arial Unicode MS" w:hAnsi="Helvetica Neue" w:cs="Arial Unicode MS"/>
                <w:sz w:val="16"/>
                <w:szCs w:val="16"/>
              </w:rPr>
              <w:t>One member of Lilleshall Cricket Club to ensure the wickets, scoreboard is brought back to Lilleshall. These must be sanitised before and after use with cleaning wipes.</w:t>
            </w:r>
          </w:p>
          <w:p w14:paraId="5327B629" w14:textId="05B15B2D" w:rsidR="00BC2023" w:rsidRPr="00C27BF7" w:rsidRDefault="00BC2023" w:rsidP="00BC2023">
            <w:pPr>
              <w:rPr>
                <w:rFonts w:ascii="Helvetica Neue" w:eastAsia="Arial Unicode MS" w:hAnsi="Helvetica Neue" w:cs="Arial Unicode MS"/>
                <w:sz w:val="16"/>
                <w:szCs w:val="16"/>
              </w:rPr>
            </w:pPr>
          </w:p>
        </w:tc>
      </w:tr>
      <w:tr w:rsidR="00BC2023" w:rsidRPr="00C27BF7" w14:paraId="4F8AEB7E" w14:textId="77777777" w:rsidTr="00BC2023">
        <w:tc>
          <w:tcPr>
            <w:tcW w:w="2479" w:type="dxa"/>
            <w:vAlign w:val="center"/>
          </w:tcPr>
          <w:p w14:paraId="5E07CA30" w14:textId="77777777" w:rsidR="00BC2023" w:rsidRPr="00C27BF7" w:rsidRDefault="00BC2023" w:rsidP="001F6B39">
            <w:pPr>
              <w:rPr>
                <w:rFonts w:ascii="Helvetica Neue" w:eastAsia="Arial Unicode MS" w:hAnsi="Helvetica Neue" w:cs="Arial Unicode MS"/>
                <w:b/>
                <w:sz w:val="16"/>
                <w:szCs w:val="16"/>
              </w:rPr>
            </w:pPr>
          </w:p>
        </w:tc>
        <w:tc>
          <w:tcPr>
            <w:tcW w:w="2092" w:type="dxa"/>
            <w:vAlign w:val="center"/>
          </w:tcPr>
          <w:p w14:paraId="6BE488B3" w14:textId="77777777" w:rsidR="00BC2023" w:rsidRPr="00C27BF7" w:rsidRDefault="00BC2023" w:rsidP="001F6B39">
            <w:pPr>
              <w:rPr>
                <w:rFonts w:ascii="Helvetica Neue" w:eastAsia="Arial Unicode MS" w:hAnsi="Helvetica Neue" w:cs="Arial Unicode MS"/>
                <w:sz w:val="16"/>
                <w:szCs w:val="16"/>
              </w:rPr>
            </w:pPr>
          </w:p>
        </w:tc>
        <w:tc>
          <w:tcPr>
            <w:tcW w:w="1981" w:type="dxa"/>
            <w:vAlign w:val="center"/>
          </w:tcPr>
          <w:p w14:paraId="395D1F22" w14:textId="77777777" w:rsidR="00BC2023" w:rsidRPr="00C27BF7" w:rsidRDefault="00BC2023" w:rsidP="001F6B39">
            <w:pPr>
              <w:rPr>
                <w:rFonts w:ascii="Helvetica Neue" w:eastAsia="Arial Unicode MS" w:hAnsi="Helvetica Neue" w:cs="Arial Unicode MS"/>
                <w:sz w:val="16"/>
                <w:szCs w:val="16"/>
              </w:rPr>
            </w:pPr>
          </w:p>
        </w:tc>
        <w:tc>
          <w:tcPr>
            <w:tcW w:w="1518" w:type="dxa"/>
            <w:vAlign w:val="center"/>
          </w:tcPr>
          <w:p w14:paraId="4480289A" w14:textId="77777777" w:rsidR="00BC2023" w:rsidRPr="00C27BF7" w:rsidRDefault="00BC2023" w:rsidP="001F6B39">
            <w:pPr>
              <w:rPr>
                <w:rFonts w:ascii="Helvetica Neue" w:eastAsia="Arial Unicode MS" w:hAnsi="Helvetica Neue" w:cs="Arial Unicode MS"/>
                <w:sz w:val="16"/>
                <w:szCs w:val="16"/>
              </w:rPr>
            </w:pPr>
          </w:p>
        </w:tc>
        <w:tc>
          <w:tcPr>
            <w:tcW w:w="4195" w:type="dxa"/>
            <w:vAlign w:val="center"/>
          </w:tcPr>
          <w:p w14:paraId="3F44EC84" w14:textId="68CC6E4A" w:rsidR="00BC2023" w:rsidRPr="00C27BF7" w:rsidRDefault="00BC2023"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Toilets</w:t>
            </w:r>
          </w:p>
          <w:p w14:paraId="03A28034" w14:textId="264D62FB" w:rsidR="00126EF0" w:rsidRPr="004461CF" w:rsidRDefault="002A6432" w:rsidP="004461CF">
            <w:pPr>
              <w:numPr>
                <w:ilvl w:val="0"/>
                <w:numId w:val="11"/>
              </w:numPr>
              <w:rPr>
                <w:rFonts w:ascii="Helvetica Neue" w:eastAsia="Arial Unicode MS" w:hAnsi="Helvetica Neue" w:cs="Arial Unicode MS"/>
                <w:b/>
                <w:bCs/>
                <w:sz w:val="16"/>
                <w:szCs w:val="16"/>
              </w:rPr>
            </w:pPr>
            <w:r>
              <w:rPr>
                <w:rFonts w:ascii="Helvetica Neue" w:eastAsia="Arial Unicode MS" w:hAnsi="Helvetica Neue" w:cs="Arial Unicode MS"/>
                <w:sz w:val="16"/>
                <w:szCs w:val="16"/>
              </w:rPr>
              <w:t xml:space="preserve">Access to toilets are not permitted. </w:t>
            </w:r>
          </w:p>
        </w:tc>
        <w:tc>
          <w:tcPr>
            <w:tcW w:w="3041" w:type="dxa"/>
            <w:vAlign w:val="center"/>
          </w:tcPr>
          <w:p w14:paraId="3413BEA7" w14:textId="6265DF80" w:rsidR="00282A3E" w:rsidRPr="00282A3E" w:rsidRDefault="00282A3E" w:rsidP="00282A3E">
            <w:pPr>
              <w:rPr>
                <w:rFonts w:ascii="Helvetica Neue" w:eastAsia="Arial Unicode MS" w:hAnsi="Helvetica Neue" w:cs="Arial Unicode MS"/>
                <w:sz w:val="16"/>
                <w:szCs w:val="16"/>
              </w:rPr>
            </w:pPr>
            <w:r w:rsidRPr="00282A3E">
              <w:rPr>
                <w:rFonts w:ascii="Helvetica Neue" w:eastAsia="Arial Unicode MS" w:hAnsi="Helvetica Neue" w:cs="Arial Unicode MS"/>
                <w:sz w:val="16"/>
                <w:szCs w:val="16"/>
              </w:rPr>
              <w:t xml:space="preserve">Toilets </w:t>
            </w:r>
            <w:r>
              <w:rPr>
                <w:rFonts w:ascii="Helvetica Neue" w:eastAsia="Arial Unicode MS" w:hAnsi="Helvetica Neue" w:cs="Arial Unicode MS"/>
                <w:sz w:val="16"/>
                <w:szCs w:val="16"/>
              </w:rPr>
              <w:t xml:space="preserve">facility </w:t>
            </w:r>
            <w:r w:rsidRPr="00282A3E">
              <w:rPr>
                <w:rFonts w:ascii="Helvetica Neue" w:eastAsia="Arial Unicode MS" w:hAnsi="Helvetica Neue" w:cs="Arial Unicode MS"/>
                <w:sz w:val="16"/>
                <w:szCs w:val="16"/>
              </w:rPr>
              <w:t>will either be a portable facility or will need to drive to Lilleshall Cricket Club</w:t>
            </w:r>
            <w:r>
              <w:rPr>
                <w:rFonts w:ascii="Helvetica Neue" w:eastAsia="Arial Unicode MS" w:hAnsi="Helvetica Neue" w:cs="Arial Unicode MS"/>
                <w:sz w:val="16"/>
                <w:szCs w:val="16"/>
              </w:rPr>
              <w:t xml:space="preserve"> and use the facilities there</w:t>
            </w:r>
          </w:p>
          <w:p w14:paraId="0C1CFFB8" w14:textId="23A5ECAF" w:rsidR="00BC2023" w:rsidRPr="00C27BF7" w:rsidRDefault="00BC2023" w:rsidP="00BC2023">
            <w:pPr>
              <w:rPr>
                <w:rFonts w:ascii="Helvetica Neue" w:eastAsia="Arial Unicode MS" w:hAnsi="Helvetica Neue" w:cs="Arial Unicode MS"/>
                <w:sz w:val="16"/>
                <w:szCs w:val="16"/>
              </w:rPr>
            </w:pPr>
          </w:p>
        </w:tc>
      </w:tr>
      <w:tr w:rsidR="00126EF0" w:rsidRPr="00C27BF7" w14:paraId="5C64EDB2" w14:textId="77777777" w:rsidTr="00BC2023">
        <w:tc>
          <w:tcPr>
            <w:tcW w:w="2479" w:type="dxa"/>
            <w:vAlign w:val="center"/>
          </w:tcPr>
          <w:p w14:paraId="338F8894" w14:textId="77777777" w:rsidR="00126EF0" w:rsidRPr="00C27BF7" w:rsidRDefault="00126EF0" w:rsidP="001F6B39">
            <w:pPr>
              <w:rPr>
                <w:rFonts w:ascii="Helvetica Neue" w:eastAsia="Arial Unicode MS" w:hAnsi="Helvetica Neue" w:cs="Arial Unicode MS"/>
                <w:b/>
                <w:sz w:val="16"/>
                <w:szCs w:val="16"/>
              </w:rPr>
            </w:pPr>
          </w:p>
        </w:tc>
        <w:tc>
          <w:tcPr>
            <w:tcW w:w="2092" w:type="dxa"/>
            <w:vAlign w:val="center"/>
          </w:tcPr>
          <w:p w14:paraId="24775AA0" w14:textId="77777777" w:rsidR="00126EF0" w:rsidRPr="00C27BF7" w:rsidRDefault="00126EF0" w:rsidP="001F6B39">
            <w:pPr>
              <w:rPr>
                <w:rFonts w:ascii="Helvetica Neue" w:eastAsia="Arial Unicode MS" w:hAnsi="Helvetica Neue" w:cs="Arial Unicode MS"/>
                <w:sz w:val="16"/>
                <w:szCs w:val="16"/>
              </w:rPr>
            </w:pPr>
          </w:p>
        </w:tc>
        <w:tc>
          <w:tcPr>
            <w:tcW w:w="1981" w:type="dxa"/>
            <w:vAlign w:val="center"/>
          </w:tcPr>
          <w:p w14:paraId="11DC8332" w14:textId="77777777" w:rsidR="00126EF0" w:rsidRPr="00C27BF7" w:rsidRDefault="00126EF0" w:rsidP="001F6B39">
            <w:pPr>
              <w:rPr>
                <w:rFonts w:ascii="Helvetica Neue" w:eastAsia="Arial Unicode MS" w:hAnsi="Helvetica Neue" w:cs="Arial Unicode MS"/>
                <w:sz w:val="16"/>
                <w:szCs w:val="16"/>
              </w:rPr>
            </w:pPr>
          </w:p>
        </w:tc>
        <w:tc>
          <w:tcPr>
            <w:tcW w:w="1518" w:type="dxa"/>
            <w:vAlign w:val="center"/>
          </w:tcPr>
          <w:p w14:paraId="53A1CB30" w14:textId="77777777" w:rsidR="00126EF0" w:rsidRPr="00C27BF7" w:rsidRDefault="00126EF0" w:rsidP="001F6B39">
            <w:pPr>
              <w:rPr>
                <w:rFonts w:ascii="Helvetica Neue" w:eastAsia="Arial Unicode MS" w:hAnsi="Helvetica Neue" w:cs="Arial Unicode MS"/>
                <w:sz w:val="16"/>
                <w:szCs w:val="16"/>
              </w:rPr>
            </w:pPr>
          </w:p>
        </w:tc>
        <w:tc>
          <w:tcPr>
            <w:tcW w:w="4195" w:type="dxa"/>
            <w:vAlign w:val="center"/>
          </w:tcPr>
          <w:p w14:paraId="521A1200" w14:textId="3DE3B1AA" w:rsidR="00126EF0" w:rsidRPr="00C27BF7" w:rsidRDefault="00126EF0"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Showers and changing rooms.</w:t>
            </w:r>
          </w:p>
          <w:p w14:paraId="63239D26" w14:textId="6850A533" w:rsidR="00126EF0" w:rsidRPr="00C27BF7" w:rsidRDefault="00126EF0" w:rsidP="00BC2023">
            <w:pPr>
              <w:rPr>
                <w:rFonts w:ascii="Helvetica Neue" w:eastAsia="Arial Unicode MS" w:hAnsi="Helvetica Neue" w:cs="Arial Unicode MS"/>
                <w:b/>
                <w:bCs/>
                <w:sz w:val="16"/>
                <w:szCs w:val="16"/>
              </w:rPr>
            </w:pPr>
          </w:p>
          <w:p w14:paraId="00FCC8DB" w14:textId="5648CFC2" w:rsidR="00C27BF7" w:rsidRPr="002F7B12" w:rsidRDefault="00194E7D" w:rsidP="002F7B12">
            <w:pPr>
              <w:pStyle w:val="ListParagraph"/>
              <w:numPr>
                <w:ilvl w:val="0"/>
                <w:numId w:val="16"/>
              </w:numPr>
              <w:ind w:left="755" w:hanging="425"/>
              <w:rPr>
                <w:rFonts w:ascii="Helvetica Neue" w:eastAsia="Arial Unicode MS" w:hAnsi="Helvetica Neue" w:cs="Arial Unicode MS"/>
                <w:sz w:val="16"/>
                <w:szCs w:val="16"/>
              </w:rPr>
            </w:pPr>
            <w:r>
              <w:rPr>
                <w:rFonts w:ascii="Helvetica Neue" w:eastAsia="Arial Unicode MS" w:hAnsi="Helvetica Neue" w:cs="Arial Unicode MS"/>
                <w:sz w:val="16"/>
                <w:szCs w:val="16"/>
              </w:rPr>
              <w:t>Access to changing facilities</w:t>
            </w:r>
            <w:r w:rsidR="00987287">
              <w:rPr>
                <w:rFonts w:ascii="Helvetica Neue" w:eastAsia="Arial Unicode MS" w:hAnsi="Helvetica Neue" w:cs="Arial Unicode MS"/>
                <w:sz w:val="16"/>
                <w:szCs w:val="16"/>
              </w:rPr>
              <w:t xml:space="preserve"> is not permitted.</w:t>
            </w:r>
          </w:p>
        </w:tc>
        <w:tc>
          <w:tcPr>
            <w:tcW w:w="3041" w:type="dxa"/>
            <w:vAlign w:val="center"/>
          </w:tcPr>
          <w:p w14:paraId="7CB239EB" w14:textId="12342F89" w:rsidR="00126EF0" w:rsidRPr="00C27BF7" w:rsidRDefault="00126EF0" w:rsidP="00BC2023">
            <w:pPr>
              <w:rPr>
                <w:rFonts w:ascii="Helvetica Neue" w:eastAsia="Arial Unicode MS" w:hAnsi="Helvetica Neue" w:cs="Arial Unicode MS"/>
                <w:sz w:val="16"/>
                <w:szCs w:val="16"/>
              </w:rPr>
            </w:pPr>
          </w:p>
        </w:tc>
      </w:tr>
      <w:tr w:rsidR="00C27BF7" w:rsidRPr="00C27BF7" w14:paraId="15E7F44F" w14:textId="77777777" w:rsidTr="00BC2023">
        <w:tc>
          <w:tcPr>
            <w:tcW w:w="2479" w:type="dxa"/>
            <w:vAlign w:val="center"/>
          </w:tcPr>
          <w:p w14:paraId="354EAC5C" w14:textId="77777777" w:rsidR="00C27BF7" w:rsidRPr="00C27BF7" w:rsidRDefault="00C27BF7" w:rsidP="001F6B39">
            <w:pPr>
              <w:rPr>
                <w:rFonts w:ascii="Helvetica Neue" w:eastAsia="Arial Unicode MS" w:hAnsi="Helvetica Neue" w:cs="Arial Unicode MS"/>
                <w:b/>
                <w:sz w:val="16"/>
                <w:szCs w:val="16"/>
              </w:rPr>
            </w:pPr>
          </w:p>
        </w:tc>
        <w:tc>
          <w:tcPr>
            <w:tcW w:w="2092" w:type="dxa"/>
            <w:vAlign w:val="center"/>
          </w:tcPr>
          <w:p w14:paraId="26371CA4" w14:textId="77777777" w:rsidR="00C27BF7" w:rsidRPr="00C27BF7" w:rsidRDefault="00C27BF7" w:rsidP="001F6B39">
            <w:pPr>
              <w:rPr>
                <w:rFonts w:ascii="Helvetica Neue" w:eastAsia="Arial Unicode MS" w:hAnsi="Helvetica Neue" w:cs="Arial Unicode MS"/>
                <w:sz w:val="16"/>
                <w:szCs w:val="16"/>
              </w:rPr>
            </w:pPr>
          </w:p>
        </w:tc>
        <w:tc>
          <w:tcPr>
            <w:tcW w:w="1981" w:type="dxa"/>
            <w:vAlign w:val="center"/>
          </w:tcPr>
          <w:p w14:paraId="2B52838A" w14:textId="77777777" w:rsidR="00C27BF7" w:rsidRPr="00C27BF7" w:rsidRDefault="00C27BF7" w:rsidP="001F6B39">
            <w:pPr>
              <w:rPr>
                <w:rFonts w:ascii="Helvetica Neue" w:eastAsia="Arial Unicode MS" w:hAnsi="Helvetica Neue" w:cs="Arial Unicode MS"/>
                <w:sz w:val="16"/>
                <w:szCs w:val="16"/>
              </w:rPr>
            </w:pPr>
          </w:p>
        </w:tc>
        <w:tc>
          <w:tcPr>
            <w:tcW w:w="1518" w:type="dxa"/>
            <w:vAlign w:val="center"/>
          </w:tcPr>
          <w:p w14:paraId="178D154F" w14:textId="77777777" w:rsidR="00C27BF7" w:rsidRPr="00C27BF7" w:rsidRDefault="00C27BF7" w:rsidP="001F6B39">
            <w:pPr>
              <w:rPr>
                <w:rFonts w:ascii="Helvetica Neue" w:eastAsia="Arial Unicode MS" w:hAnsi="Helvetica Neue" w:cs="Arial Unicode MS"/>
                <w:sz w:val="16"/>
                <w:szCs w:val="16"/>
              </w:rPr>
            </w:pPr>
          </w:p>
        </w:tc>
        <w:tc>
          <w:tcPr>
            <w:tcW w:w="4195" w:type="dxa"/>
            <w:vAlign w:val="center"/>
          </w:tcPr>
          <w:p w14:paraId="7E944074" w14:textId="3769CEBD" w:rsidR="00C27BF7" w:rsidRPr="00C27BF7" w:rsidRDefault="00194E7D" w:rsidP="00C27BF7">
            <w:pPr>
              <w:rPr>
                <w:rFonts w:ascii="Helvetica Neue" w:eastAsia="Arial Unicode MS" w:hAnsi="Helvetica Neue" w:cs="Arial Unicode MS"/>
                <w:b/>
                <w:bCs/>
                <w:sz w:val="16"/>
                <w:szCs w:val="16"/>
              </w:rPr>
            </w:pPr>
            <w:r>
              <w:rPr>
                <w:rFonts w:ascii="Helvetica Neue" w:eastAsia="Arial Unicode MS" w:hAnsi="Helvetica Neue" w:cs="Arial Unicode MS"/>
                <w:b/>
                <w:bCs/>
                <w:sz w:val="16"/>
                <w:szCs w:val="16"/>
              </w:rPr>
              <w:t>Teas and refreshments</w:t>
            </w:r>
            <w:r w:rsidR="00C27BF7" w:rsidRPr="00C27BF7">
              <w:rPr>
                <w:rFonts w:ascii="Helvetica Neue" w:eastAsia="Arial Unicode MS" w:hAnsi="Helvetica Neue" w:cs="Arial Unicode MS"/>
                <w:b/>
                <w:bCs/>
                <w:sz w:val="16"/>
                <w:szCs w:val="16"/>
              </w:rPr>
              <w:t>.</w:t>
            </w:r>
          </w:p>
          <w:p w14:paraId="1879A677" w14:textId="77777777" w:rsidR="00C27BF7" w:rsidRPr="00C27BF7" w:rsidRDefault="00C27BF7" w:rsidP="00C27BF7">
            <w:pPr>
              <w:rPr>
                <w:rFonts w:ascii="Helvetica Neue" w:eastAsia="Arial Unicode MS" w:hAnsi="Helvetica Neue" w:cs="Arial Unicode MS"/>
                <w:b/>
                <w:bCs/>
                <w:sz w:val="16"/>
                <w:szCs w:val="16"/>
              </w:rPr>
            </w:pPr>
          </w:p>
          <w:p w14:paraId="0DF3F4AE" w14:textId="4025C9DA" w:rsidR="00C27BF7" w:rsidRPr="00C27BF7" w:rsidRDefault="00C27BF7" w:rsidP="00C27BF7">
            <w:pPr>
              <w:pStyle w:val="ListParagraph"/>
              <w:numPr>
                <w:ilvl w:val="0"/>
                <w:numId w:val="25"/>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Social distancing </w:t>
            </w:r>
            <w:r w:rsidR="00194E7D">
              <w:rPr>
                <w:rFonts w:ascii="Helvetica Neue" w:eastAsia="Arial Unicode MS" w:hAnsi="Helvetica Neue" w:cs="Arial Unicode MS"/>
                <w:sz w:val="16"/>
                <w:szCs w:val="16"/>
              </w:rPr>
              <w:t>during breaks in play</w:t>
            </w:r>
          </w:p>
          <w:p w14:paraId="57DC3640" w14:textId="63C6F8F9" w:rsidR="00C27BF7" w:rsidRPr="00C27BF7" w:rsidRDefault="006F33F4" w:rsidP="00C27BF7">
            <w:pPr>
              <w:pStyle w:val="ListParagraph"/>
              <w:numPr>
                <w:ilvl w:val="0"/>
                <w:numId w:val="25"/>
              </w:numPr>
              <w:rPr>
                <w:rFonts w:ascii="Helvetica Neue" w:eastAsia="Arial Unicode MS" w:hAnsi="Helvetica Neue" w:cs="Arial Unicode MS"/>
                <w:sz w:val="16"/>
                <w:szCs w:val="16"/>
              </w:rPr>
            </w:pPr>
            <w:r>
              <w:rPr>
                <w:rFonts w:ascii="Helvetica Neue" w:eastAsia="Arial Unicode MS" w:hAnsi="Helvetica Neue" w:cs="Arial Unicode MS"/>
                <w:sz w:val="16"/>
                <w:szCs w:val="16"/>
              </w:rPr>
              <w:t>Players, officials and visitors</w:t>
            </w:r>
            <w:r w:rsidR="00C27BF7" w:rsidRPr="00C27BF7">
              <w:rPr>
                <w:rFonts w:ascii="Helvetica Neue" w:eastAsia="Arial Unicode MS" w:hAnsi="Helvetica Neue" w:cs="Arial Unicode MS"/>
                <w:sz w:val="16"/>
                <w:szCs w:val="16"/>
              </w:rPr>
              <w:t xml:space="preserve"> to bring in their </w:t>
            </w:r>
            <w:r w:rsidR="00C27BF7" w:rsidRPr="00C27BF7">
              <w:rPr>
                <w:rFonts w:ascii="Helvetica Neue" w:eastAsia="Arial Unicode MS" w:hAnsi="Helvetica Neue" w:cs="Arial Unicode MS"/>
                <w:sz w:val="16"/>
                <w:szCs w:val="16"/>
              </w:rPr>
              <w:lastRenderedPageBreak/>
              <w:t>own food and drink.</w:t>
            </w:r>
          </w:p>
          <w:p w14:paraId="2439EF11" w14:textId="39B44429" w:rsidR="00C27BF7" w:rsidRPr="00C27BF7" w:rsidRDefault="00C27BF7" w:rsidP="00C27BF7">
            <w:pPr>
              <w:pStyle w:val="ListParagraph"/>
              <w:numPr>
                <w:ilvl w:val="0"/>
                <w:numId w:val="25"/>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Hands to be washed before and after </w:t>
            </w:r>
            <w:r w:rsidR="006F33F4">
              <w:rPr>
                <w:rFonts w:ascii="Helvetica Neue" w:eastAsia="Arial Unicode MS" w:hAnsi="Helvetica Neue" w:cs="Arial Unicode MS"/>
                <w:sz w:val="16"/>
                <w:szCs w:val="16"/>
              </w:rPr>
              <w:t>eating</w:t>
            </w:r>
          </w:p>
          <w:p w14:paraId="5D953125" w14:textId="6D8D04F4" w:rsidR="00C27BF7" w:rsidRPr="00C27BF7" w:rsidRDefault="00C27BF7" w:rsidP="00C27BF7">
            <w:pPr>
              <w:pStyle w:val="ListParagraph"/>
              <w:numPr>
                <w:ilvl w:val="0"/>
                <w:numId w:val="25"/>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Use of</w:t>
            </w:r>
            <w:r w:rsidR="00282A3E">
              <w:rPr>
                <w:rFonts w:ascii="Helvetica Neue" w:eastAsia="Arial Unicode MS" w:hAnsi="Helvetica Neue" w:cs="Arial Unicode MS"/>
                <w:sz w:val="16"/>
                <w:szCs w:val="16"/>
              </w:rPr>
              <w:t xml:space="preserve"> communal</w:t>
            </w:r>
            <w:r w:rsidRPr="00C27BF7">
              <w:rPr>
                <w:rFonts w:ascii="Helvetica Neue" w:eastAsia="Arial Unicode MS" w:hAnsi="Helvetica Neue" w:cs="Arial Unicode MS"/>
                <w:sz w:val="16"/>
                <w:szCs w:val="16"/>
              </w:rPr>
              <w:t xml:space="preserve"> cutlery and crockery</w:t>
            </w:r>
            <w:r w:rsidR="00DD7392">
              <w:rPr>
                <w:rFonts w:ascii="Helvetica Neue" w:eastAsia="Arial Unicode MS" w:hAnsi="Helvetica Neue" w:cs="Arial Unicode MS"/>
                <w:sz w:val="16"/>
                <w:szCs w:val="16"/>
              </w:rPr>
              <w:t xml:space="preserve"> is not permitted</w:t>
            </w:r>
          </w:p>
          <w:p w14:paraId="1A7738D1" w14:textId="348EBCF5" w:rsidR="00C27BF7" w:rsidRPr="005876E3" w:rsidRDefault="00C27BF7" w:rsidP="005876E3">
            <w:pPr>
              <w:rPr>
                <w:rFonts w:ascii="Helvetica Neue" w:eastAsia="Arial Unicode MS" w:hAnsi="Helvetica Neue" w:cs="Arial Unicode MS"/>
                <w:b/>
                <w:bCs/>
                <w:sz w:val="16"/>
                <w:szCs w:val="16"/>
              </w:rPr>
            </w:pPr>
          </w:p>
        </w:tc>
        <w:tc>
          <w:tcPr>
            <w:tcW w:w="3041" w:type="dxa"/>
            <w:vAlign w:val="center"/>
          </w:tcPr>
          <w:p w14:paraId="6ACB577B" w14:textId="77777777" w:rsidR="00C27BF7" w:rsidRPr="00C27BF7" w:rsidRDefault="00C27BF7" w:rsidP="00BC2023">
            <w:pPr>
              <w:rPr>
                <w:rFonts w:ascii="Helvetica Neue" w:eastAsia="Arial Unicode MS" w:hAnsi="Helvetica Neue" w:cs="Arial Unicode MS"/>
                <w:sz w:val="16"/>
                <w:szCs w:val="16"/>
              </w:rPr>
            </w:pPr>
          </w:p>
        </w:tc>
      </w:tr>
      <w:tr w:rsidR="00BC2023" w:rsidRPr="00C27BF7" w14:paraId="19FDC082" w14:textId="77777777" w:rsidTr="004444D7">
        <w:trPr>
          <w:trHeight w:val="1696"/>
        </w:trPr>
        <w:tc>
          <w:tcPr>
            <w:tcW w:w="2479" w:type="dxa"/>
            <w:tcBorders>
              <w:bottom w:val="single" w:sz="4" w:space="0" w:color="auto"/>
            </w:tcBorders>
            <w:vAlign w:val="center"/>
          </w:tcPr>
          <w:p w14:paraId="34E8183A" w14:textId="77777777" w:rsidR="00BC2023" w:rsidRPr="00C27BF7" w:rsidRDefault="00BC2023" w:rsidP="001F6B39">
            <w:pPr>
              <w:rPr>
                <w:rFonts w:ascii="Helvetica Neue" w:eastAsia="Arial Unicode MS" w:hAnsi="Helvetica Neue" w:cs="Arial Unicode MS"/>
                <w:b/>
                <w:sz w:val="16"/>
                <w:szCs w:val="16"/>
              </w:rPr>
            </w:pPr>
          </w:p>
        </w:tc>
        <w:tc>
          <w:tcPr>
            <w:tcW w:w="2092" w:type="dxa"/>
            <w:tcBorders>
              <w:bottom w:val="single" w:sz="4" w:space="0" w:color="auto"/>
            </w:tcBorders>
            <w:vAlign w:val="center"/>
          </w:tcPr>
          <w:p w14:paraId="46F62F0E" w14:textId="77777777" w:rsidR="00BC2023" w:rsidRPr="00C27BF7" w:rsidRDefault="00BC2023" w:rsidP="001F6B39">
            <w:pPr>
              <w:rPr>
                <w:rFonts w:ascii="Helvetica Neue" w:eastAsia="Arial Unicode MS" w:hAnsi="Helvetica Neue" w:cs="Arial Unicode MS"/>
                <w:sz w:val="16"/>
                <w:szCs w:val="16"/>
              </w:rPr>
            </w:pPr>
          </w:p>
        </w:tc>
        <w:tc>
          <w:tcPr>
            <w:tcW w:w="1981" w:type="dxa"/>
            <w:tcBorders>
              <w:bottom w:val="single" w:sz="4" w:space="0" w:color="auto"/>
            </w:tcBorders>
            <w:vAlign w:val="center"/>
          </w:tcPr>
          <w:p w14:paraId="6D77F896" w14:textId="77777777" w:rsidR="00BC2023" w:rsidRPr="00C27BF7" w:rsidRDefault="00BC2023" w:rsidP="001F6B39">
            <w:pPr>
              <w:rPr>
                <w:rFonts w:ascii="Helvetica Neue" w:eastAsia="Arial Unicode MS" w:hAnsi="Helvetica Neue" w:cs="Arial Unicode MS"/>
                <w:sz w:val="16"/>
                <w:szCs w:val="16"/>
              </w:rPr>
            </w:pPr>
          </w:p>
        </w:tc>
        <w:tc>
          <w:tcPr>
            <w:tcW w:w="1518" w:type="dxa"/>
            <w:tcBorders>
              <w:bottom w:val="single" w:sz="4" w:space="0" w:color="auto"/>
            </w:tcBorders>
            <w:vAlign w:val="center"/>
          </w:tcPr>
          <w:p w14:paraId="2E887DCA" w14:textId="77777777" w:rsidR="00BC2023" w:rsidRPr="00C27BF7" w:rsidRDefault="00BC2023" w:rsidP="001F6B39">
            <w:pPr>
              <w:rPr>
                <w:rFonts w:ascii="Helvetica Neue" w:eastAsia="Arial Unicode MS" w:hAnsi="Helvetica Neue" w:cs="Arial Unicode MS"/>
                <w:sz w:val="16"/>
                <w:szCs w:val="16"/>
              </w:rPr>
            </w:pPr>
          </w:p>
        </w:tc>
        <w:tc>
          <w:tcPr>
            <w:tcW w:w="4195" w:type="dxa"/>
            <w:tcBorders>
              <w:bottom w:val="single" w:sz="4" w:space="0" w:color="auto"/>
            </w:tcBorders>
            <w:vAlign w:val="center"/>
          </w:tcPr>
          <w:p w14:paraId="67D35B19" w14:textId="715901DE" w:rsidR="00BC2023" w:rsidRPr="00C27BF7" w:rsidRDefault="00BC2023"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Travel</w:t>
            </w:r>
          </w:p>
          <w:p w14:paraId="34F9C895" w14:textId="77777777" w:rsidR="00BC2023" w:rsidRDefault="00374C48" w:rsidP="004B31C7">
            <w:pPr>
              <w:numPr>
                <w:ilvl w:val="0"/>
                <w:numId w:val="11"/>
              </w:numPr>
              <w:rPr>
                <w:rFonts w:ascii="Helvetica Neue" w:eastAsia="Arial Unicode MS" w:hAnsi="Helvetica Neue" w:cs="Arial Unicode MS"/>
                <w:sz w:val="16"/>
                <w:szCs w:val="16"/>
              </w:rPr>
            </w:pPr>
            <w:r>
              <w:rPr>
                <w:rFonts w:ascii="Helvetica Neue" w:eastAsia="Arial Unicode MS" w:hAnsi="Helvetica Neue" w:cs="Arial Unicode MS"/>
                <w:sz w:val="16"/>
                <w:szCs w:val="16"/>
              </w:rPr>
              <w:t>All players must travel to club or away fixture alone, unless travelling with a person they share a home with</w:t>
            </w:r>
          </w:p>
          <w:p w14:paraId="454E8C6B" w14:textId="55735D55" w:rsidR="00374C48" w:rsidRPr="004B31C7" w:rsidRDefault="00374C48" w:rsidP="004B31C7">
            <w:pPr>
              <w:numPr>
                <w:ilvl w:val="0"/>
                <w:numId w:val="11"/>
              </w:numPr>
              <w:rPr>
                <w:rFonts w:ascii="Helvetica Neue" w:eastAsia="Arial Unicode MS" w:hAnsi="Helvetica Neue" w:cs="Arial Unicode MS"/>
                <w:sz w:val="16"/>
                <w:szCs w:val="16"/>
              </w:rPr>
            </w:pPr>
            <w:r>
              <w:rPr>
                <w:rFonts w:ascii="Helvetica Neue" w:eastAsia="Arial Unicode MS" w:hAnsi="Helvetica Neue" w:cs="Arial Unicode MS"/>
                <w:sz w:val="16"/>
                <w:szCs w:val="16"/>
              </w:rPr>
              <w:t xml:space="preserve">Those unable to drive themselves must be driven by </w:t>
            </w:r>
            <w:r w:rsidR="004444D7">
              <w:rPr>
                <w:rFonts w:ascii="Helvetica Neue" w:eastAsia="Arial Unicode MS" w:hAnsi="Helvetica Neue" w:cs="Arial Unicode MS"/>
                <w:sz w:val="16"/>
                <w:szCs w:val="16"/>
              </w:rPr>
              <w:t>a member of their household, play fixture where they arrange travel or not be selected.</w:t>
            </w:r>
          </w:p>
        </w:tc>
        <w:tc>
          <w:tcPr>
            <w:tcW w:w="3041" w:type="dxa"/>
            <w:tcBorders>
              <w:bottom w:val="single" w:sz="4" w:space="0" w:color="auto"/>
            </w:tcBorders>
            <w:vAlign w:val="center"/>
          </w:tcPr>
          <w:p w14:paraId="716DBD22" w14:textId="5033B935" w:rsidR="00BC2023" w:rsidRPr="00C27BF7" w:rsidRDefault="00BC2023" w:rsidP="00BC2023">
            <w:pPr>
              <w:rPr>
                <w:rFonts w:ascii="Helvetica Neue" w:eastAsia="Arial Unicode MS" w:hAnsi="Helvetica Neue" w:cs="Arial Unicode MS"/>
                <w:sz w:val="16"/>
                <w:szCs w:val="16"/>
              </w:rPr>
            </w:pPr>
          </w:p>
        </w:tc>
      </w:tr>
    </w:tbl>
    <w:p w14:paraId="71AF87DD" w14:textId="75FC219E" w:rsidR="0066481F" w:rsidRPr="00C27BF7" w:rsidRDefault="0066481F">
      <w:pPr>
        <w:rPr>
          <w:rFonts w:ascii="Helvetica Neue" w:eastAsia="Arial Unicode MS" w:hAnsi="Helvetica Neue" w:cs="Arial Unicode MS"/>
          <w:sz w:val="16"/>
          <w:szCs w:val="16"/>
        </w:rPr>
      </w:pPr>
    </w:p>
    <w:p w14:paraId="64A29FCF" w14:textId="4DD9BA51" w:rsidR="0066481F" w:rsidRPr="00C27BF7" w:rsidRDefault="0066481F">
      <w:pPr>
        <w:rPr>
          <w:rFonts w:ascii="Helvetica Neue" w:eastAsia="Arial Unicode MS" w:hAnsi="Helvetica Neue" w:cs="Arial Unicode MS"/>
          <w:sz w:val="16"/>
          <w:szCs w:val="16"/>
        </w:rPr>
      </w:pPr>
    </w:p>
    <w:p w14:paraId="34CD8167" w14:textId="3EE646B0" w:rsidR="0066481F" w:rsidRPr="00C27BF7" w:rsidRDefault="0066481F">
      <w:pPr>
        <w:rPr>
          <w:rFonts w:ascii="Helvetica Neue" w:eastAsia="Arial Unicode MS" w:hAnsi="Helvetica Neue" w:cs="Arial Unicode MS"/>
          <w:sz w:val="16"/>
          <w:szCs w:val="16"/>
        </w:rPr>
      </w:pPr>
    </w:p>
    <w:p w14:paraId="3C59DC08" w14:textId="0EB90F74" w:rsidR="00AE37BA" w:rsidRDefault="00AE37BA">
      <w:pPr>
        <w:rPr>
          <w:rFonts w:ascii="Helvetica Neue" w:eastAsia="Arial Unicode MS" w:hAnsi="Helvetica Neue" w:cs="Arial Unicode MS"/>
          <w:sz w:val="16"/>
          <w:szCs w:val="16"/>
        </w:rPr>
      </w:pPr>
    </w:p>
    <w:p w14:paraId="6C928671" w14:textId="4C3C8AD2" w:rsidR="004B50F5" w:rsidRDefault="004B50F5">
      <w:pPr>
        <w:rPr>
          <w:rFonts w:ascii="Helvetica Neue" w:eastAsia="Arial Unicode MS" w:hAnsi="Helvetica Neue" w:cs="Arial Unicode MS"/>
          <w:sz w:val="16"/>
          <w:szCs w:val="16"/>
        </w:rPr>
      </w:pPr>
    </w:p>
    <w:p w14:paraId="49A6782D" w14:textId="125D20AE" w:rsidR="004B50F5" w:rsidRDefault="004B50F5">
      <w:pPr>
        <w:rPr>
          <w:rFonts w:ascii="Helvetica Neue" w:eastAsia="Arial Unicode MS" w:hAnsi="Helvetica Neue" w:cs="Arial Unicode MS"/>
          <w:sz w:val="16"/>
          <w:szCs w:val="16"/>
        </w:rPr>
      </w:pPr>
    </w:p>
    <w:p w14:paraId="19BB6DE2" w14:textId="46733332" w:rsidR="004B50F5" w:rsidRDefault="004B50F5">
      <w:pPr>
        <w:rPr>
          <w:rFonts w:ascii="Helvetica Neue" w:eastAsia="Arial Unicode MS" w:hAnsi="Helvetica Neue" w:cs="Arial Unicode MS"/>
          <w:sz w:val="16"/>
          <w:szCs w:val="16"/>
        </w:rPr>
      </w:pPr>
    </w:p>
    <w:p w14:paraId="4C7FD291" w14:textId="5EBDD080" w:rsidR="004B50F5" w:rsidRDefault="004B50F5">
      <w:pPr>
        <w:rPr>
          <w:rFonts w:ascii="Helvetica Neue" w:eastAsia="Arial Unicode MS" w:hAnsi="Helvetica Neue" w:cs="Arial Unicode MS"/>
          <w:sz w:val="16"/>
          <w:szCs w:val="16"/>
        </w:rPr>
      </w:pPr>
    </w:p>
    <w:p w14:paraId="32F4B7CF" w14:textId="713C5CF5" w:rsidR="004B50F5" w:rsidRDefault="004B50F5">
      <w:pPr>
        <w:rPr>
          <w:rFonts w:ascii="Helvetica Neue" w:eastAsia="Arial Unicode MS" w:hAnsi="Helvetica Neue" w:cs="Arial Unicode MS"/>
          <w:sz w:val="16"/>
          <w:szCs w:val="16"/>
        </w:rPr>
      </w:pPr>
    </w:p>
    <w:p w14:paraId="33C71E43" w14:textId="77777777" w:rsidR="004B50F5" w:rsidRDefault="004B50F5">
      <w:pPr>
        <w:rPr>
          <w:rFonts w:ascii="Helvetica Neue" w:eastAsia="Arial Unicode MS" w:hAnsi="Helvetica Neue" w:cs="Arial Unicode MS"/>
          <w:sz w:val="16"/>
          <w:szCs w:val="16"/>
        </w:rPr>
      </w:pPr>
    </w:p>
    <w:p w14:paraId="60C982CB" w14:textId="77777777" w:rsidR="00AE37BA" w:rsidRPr="00C27BF7" w:rsidRDefault="00AE37BA">
      <w:pPr>
        <w:rPr>
          <w:rFonts w:ascii="Helvetica Neue" w:eastAsia="Arial Unicode MS" w:hAnsi="Helvetica Neue" w:cs="Arial Unicode MS"/>
          <w:sz w:val="16"/>
          <w:szCs w:val="16"/>
        </w:rPr>
      </w:pPr>
    </w:p>
    <w:p w14:paraId="14D8B77F" w14:textId="77777777" w:rsidR="0066481F" w:rsidRPr="00C27BF7" w:rsidRDefault="0066481F">
      <w:pPr>
        <w:rPr>
          <w:rFonts w:ascii="Helvetica Neue" w:eastAsia="Arial Unicode MS" w:hAnsi="Helvetica Neue" w:cs="Arial Unicode MS"/>
          <w:sz w:val="16"/>
          <w:szCs w:val="16"/>
        </w:rPr>
      </w:pPr>
    </w:p>
    <w:p w14:paraId="23AB6F64" w14:textId="02DD25CD" w:rsidR="00901948" w:rsidRPr="00C27BF7" w:rsidRDefault="00901948">
      <w:pPr>
        <w:rPr>
          <w:rFonts w:ascii="Helvetica Neue" w:eastAsia="Arial Unicode MS" w:hAnsi="Helvetica Neue" w:cs="Arial Unicode MS"/>
          <w:sz w:val="16"/>
          <w:szCs w:val="16"/>
        </w:rPr>
      </w:pPr>
    </w:p>
    <w:p w14:paraId="78FFCE1C" w14:textId="08930190" w:rsidR="00901948" w:rsidRPr="00C27BF7" w:rsidRDefault="00901948">
      <w:pPr>
        <w:rPr>
          <w:rFonts w:ascii="Helvetica Neue" w:eastAsia="Arial Unicode MS" w:hAnsi="Helvetica Neue" w:cs="Arial Unicode MS"/>
          <w:sz w:val="16"/>
          <w:szCs w:val="16"/>
        </w:rPr>
      </w:pPr>
    </w:p>
    <w:p w14:paraId="0AAF9F66" w14:textId="0E82B45F" w:rsidR="00901948" w:rsidRPr="00C27BF7" w:rsidRDefault="00901948">
      <w:pPr>
        <w:rPr>
          <w:rFonts w:ascii="Helvetica Neue" w:eastAsia="Arial Unicode MS" w:hAnsi="Helvetica Neue" w:cs="Arial Unicode MS"/>
          <w:sz w:val="16"/>
          <w:szCs w:val="16"/>
        </w:rPr>
      </w:pPr>
    </w:p>
    <w:p w14:paraId="474E4959" w14:textId="2160B4F3" w:rsidR="00901948" w:rsidRPr="00C27BF7" w:rsidRDefault="00901948">
      <w:pPr>
        <w:rPr>
          <w:rFonts w:ascii="Helvetica Neue" w:eastAsia="Arial Unicode MS" w:hAnsi="Helvetica Neue" w:cs="Arial Unicode MS"/>
          <w:sz w:val="16"/>
          <w:szCs w:val="16"/>
        </w:rPr>
      </w:pPr>
    </w:p>
    <w:p w14:paraId="160A8B0C" w14:textId="42571B6B" w:rsidR="00901948" w:rsidRDefault="00901948">
      <w:pPr>
        <w:rPr>
          <w:rFonts w:ascii="Helvetica Neue" w:eastAsia="Arial Unicode MS" w:hAnsi="Helvetica Neue" w:cs="Arial Unicode MS"/>
          <w:sz w:val="16"/>
          <w:szCs w:val="16"/>
        </w:rPr>
      </w:pPr>
    </w:p>
    <w:p w14:paraId="22C3BED3" w14:textId="4A7C6E28" w:rsidR="00987287" w:rsidRDefault="00987287">
      <w:pPr>
        <w:rPr>
          <w:rFonts w:ascii="Helvetica Neue" w:eastAsia="Arial Unicode MS" w:hAnsi="Helvetica Neue" w:cs="Arial Unicode MS"/>
          <w:sz w:val="16"/>
          <w:szCs w:val="16"/>
        </w:rPr>
      </w:pPr>
    </w:p>
    <w:p w14:paraId="229AD5A4" w14:textId="2902B7A4" w:rsidR="00987287" w:rsidRDefault="00987287">
      <w:pPr>
        <w:rPr>
          <w:rFonts w:ascii="Helvetica Neue" w:eastAsia="Arial Unicode MS" w:hAnsi="Helvetica Neue" w:cs="Arial Unicode MS"/>
          <w:sz w:val="16"/>
          <w:szCs w:val="16"/>
        </w:rPr>
      </w:pPr>
    </w:p>
    <w:p w14:paraId="684BD7DB" w14:textId="40A4DF20" w:rsidR="00987287" w:rsidRDefault="00987287">
      <w:pPr>
        <w:rPr>
          <w:rFonts w:ascii="Helvetica Neue" w:eastAsia="Arial Unicode MS" w:hAnsi="Helvetica Neue" w:cs="Arial Unicode MS"/>
          <w:sz w:val="16"/>
          <w:szCs w:val="16"/>
        </w:rPr>
      </w:pPr>
    </w:p>
    <w:p w14:paraId="10109E0D" w14:textId="688C20E0" w:rsidR="00987287" w:rsidRDefault="00987287">
      <w:pPr>
        <w:rPr>
          <w:rFonts w:ascii="Helvetica Neue" w:eastAsia="Arial Unicode MS" w:hAnsi="Helvetica Neue" w:cs="Arial Unicode MS"/>
          <w:sz w:val="16"/>
          <w:szCs w:val="16"/>
        </w:rPr>
      </w:pPr>
    </w:p>
    <w:p w14:paraId="62D62E81" w14:textId="77777777" w:rsidR="00987287" w:rsidRDefault="00987287">
      <w:pPr>
        <w:rPr>
          <w:rFonts w:ascii="Helvetica Neue" w:eastAsia="Arial Unicode MS" w:hAnsi="Helvetica Neue" w:cs="Arial Unicode MS"/>
          <w:sz w:val="16"/>
          <w:szCs w:val="16"/>
        </w:rPr>
      </w:pPr>
    </w:p>
    <w:p w14:paraId="706F8A15" w14:textId="671325C9" w:rsidR="001014C6" w:rsidRDefault="001014C6">
      <w:pPr>
        <w:rPr>
          <w:rFonts w:ascii="Helvetica Neue" w:eastAsia="Arial Unicode MS" w:hAnsi="Helvetica Neue" w:cs="Arial Unicode MS"/>
          <w:sz w:val="16"/>
          <w:szCs w:val="16"/>
        </w:rPr>
      </w:pPr>
    </w:p>
    <w:sectPr w:rsidR="001014C6" w:rsidSect="001014C6">
      <w:footerReference w:type="even" r:id="rId12"/>
      <w:footerReference w:type="default" r:id="rId13"/>
      <w:pgSz w:w="16817" w:h="11901" w:orient="landscape"/>
      <w:pgMar w:top="446" w:right="535" w:bottom="80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76BE3" w14:textId="77777777" w:rsidR="00B81C94" w:rsidRDefault="00B81C94" w:rsidP="008D2205">
      <w:r>
        <w:separator/>
      </w:r>
    </w:p>
  </w:endnote>
  <w:endnote w:type="continuationSeparator" w:id="0">
    <w:p w14:paraId="14F57BE1" w14:textId="77777777" w:rsidR="00B81C94" w:rsidRDefault="00B81C94" w:rsidP="008D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9013810"/>
      <w:docPartObj>
        <w:docPartGallery w:val="Page Numbers (Bottom of Page)"/>
        <w:docPartUnique/>
      </w:docPartObj>
    </w:sdtPr>
    <w:sdtEndPr>
      <w:rPr>
        <w:rStyle w:val="PageNumber"/>
      </w:rPr>
    </w:sdtEndPr>
    <w:sdtContent>
      <w:p w14:paraId="66E76178" w14:textId="091C9CA2" w:rsidR="008D2205" w:rsidRDefault="008D2205" w:rsidP="00784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B30AF" w14:textId="77777777" w:rsidR="008D2205" w:rsidRDefault="008D2205" w:rsidP="008D22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66564551"/>
      <w:docPartObj>
        <w:docPartGallery w:val="Page Numbers (Bottom of Page)"/>
        <w:docPartUnique/>
      </w:docPartObj>
    </w:sdtPr>
    <w:sdtEndPr>
      <w:rPr>
        <w:rStyle w:val="PageNumber"/>
      </w:rPr>
    </w:sdtEndPr>
    <w:sdtContent>
      <w:p w14:paraId="18BEACF0" w14:textId="5F6A1DF7" w:rsidR="008D2205" w:rsidRDefault="008D2205" w:rsidP="00784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D1878">
          <w:rPr>
            <w:rStyle w:val="PageNumber"/>
            <w:noProof/>
          </w:rPr>
          <w:t>1</w:t>
        </w:r>
        <w:r>
          <w:rPr>
            <w:rStyle w:val="PageNumber"/>
          </w:rPr>
          <w:fldChar w:fldCharType="end"/>
        </w:r>
      </w:p>
    </w:sdtContent>
  </w:sdt>
  <w:p w14:paraId="0F33B4A3" w14:textId="3F306099" w:rsidR="00BC2023" w:rsidRPr="00BC2023" w:rsidRDefault="004444D7" w:rsidP="00BC2023">
    <w:pPr>
      <w:pStyle w:val="Footer"/>
      <w:ind w:right="360"/>
      <w:rPr>
        <w:rFonts w:ascii="Arial" w:hAnsi="Arial" w:cs="Arial"/>
        <w:sz w:val="18"/>
        <w:szCs w:val="18"/>
      </w:rPr>
    </w:pPr>
    <w:r>
      <w:rPr>
        <w:rFonts w:ascii="Arial" w:hAnsi="Arial" w:cs="Arial"/>
        <w:sz w:val="18"/>
        <w:szCs w:val="18"/>
      </w:rPr>
      <w:t>July</w:t>
    </w:r>
    <w:r w:rsidR="00BC2023" w:rsidRPr="00BC2023">
      <w:rPr>
        <w:rFonts w:ascii="Arial" w:hAnsi="Arial" w:cs="Arial"/>
        <w:sz w:val="18"/>
        <w:szCs w:val="18"/>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DBB14" w14:textId="77777777" w:rsidR="00B81C94" w:rsidRDefault="00B81C94" w:rsidP="008D2205">
      <w:r>
        <w:separator/>
      </w:r>
    </w:p>
  </w:footnote>
  <w:footnote w:type="continuationSeparator" w:id="0">
    <w:p w14:paraId="0F767A0C" w14:textId="77777777" w:rsidR="00B81C94" w:rsidRDefault="00B81C94" w:rsidP="008D2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643"/>
    <w:multiLevelType w:val="hybridMultilevel"/>
    <w:tmpl w:val="B820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31F73"/>
    <w:multiLevelType w:val="hybridMultilevel"/>
    <w:tmpl w:val="7D06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F2526"/>
    <w:multiLevelType w:val="hybridMultilevel"/>
    <w:tmpl w:val="0C98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B6CC0"/>
    <w:multiLevelType w:val="hybridMultilevel"/>
    <w:tmpl w:val="9BD6C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6B2EFD"/>
    <w:multiLevelType w:val="hybridMultilevel"/>
    <w:tmpl w:val="B50C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7548F"/>
    <w:multiLevelType w:val="hybridMultilevel"/>
    <w:tmpl w:val="58BA2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86B26"/>
    <w:multiLevelType w:val="hybridMultilevel"/>
    <w:tmpl w:val="C35E6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973C11"/>
    <w:multiLevelType w:val="hybridMultilevel"/>
    <w:tmpl w:val="1BCC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B2736B"/>
    <w:multiLevelType w:val="hybridMultilevel"/>
    <w:tmpl w:val="80608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9A94ADF"/>
    <w:multiLevelType w:val="hybridMultilevel"/>
    <w:tmpl w:val="146C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06239"/>
    <w:multiLevelType w:val="hybridMultilevel"/>
    <w:tmpl w:val="CDE8E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C43EA4"/>
    <w:multiLevelType w:val="multilevel"/>
    <w:tmpl w:val="D098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126F53"/>
    <w:multiLevelType w:val="hybridMultilevel"/>
    <w:tmpl w:val="3C4EE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175B3"/>
    <w:multiLevelType w:val="hybridMultilevel"/>
    <w:tmpl w:val="623E3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B94F19"/>
    <w:multiLevelType w:val="multilevel"/>
    <w:tmpl w:val="61A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377B20"/>
    <w:multiLevelType w:val="hybridMultilevel"/>
    <w:tmpl w:val="D6D4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6E3AFC"/>
    <w:multiLevelType w:val="hybridMultilevel"/>
    <w:tmpl w:val="20FE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910805"/>
    <w:multiLevelType w:val="hybridMultilevel"/>
    <w:tmpl w:val="943E7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437E3C"/>
    <w:multiLevelType w:val="hybridMultilevel"/>
    <w:tmpl w:val="2BFA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CF3C00"/>
    <w:multiLevelType w:val="hybridMultilevel"/>
    <w:tmpl w:val="3E2A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B64E72"/>
    <w:multiLevelType w:val="hybridMultilevel"/>
    <w:tmpl w:val="FCF0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B32194"/>
    <w:multiLevelType w:val="hybridMultilevel"/>
    <w:tmpl w:val="D2D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0B7D9F"/>
    <w:multiLevelType w:val="hybridMultilevel"/>
    <w:tmpl w:val="4222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072D06"/>
    <w:multiLevelType w:val="multilevel"/>
    <w:tmpl w:val="FCAC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556B7"/>
    <w:multiLevelType w:val="hybridMultilevel"/>
    <w:tmpl w:val="CF3020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F16035"/>
    <w:multiLevelType w:val="hybridMultilevel"/>
    <w:tmpl w:val="3C28555C"/>
    <w:lvl w:ilvl="0" w:tplc="08090001">
      <w:start w:val="1"/>
      <w:numFmt w:val="bullet"/>
      <w:lvlText w:val=""/>
      <w:lvlJc w:val="left"/>
      <w:pPr>
        <w:ind w:left="2195" w:hanging="360"/>
      </w:pPr>
      <w:rPr>
        <w:rFonts w:ascii="Symbol" w:hAnsi="Symbol" w:hint="default"/>
      </w:rPr>
    </w:lvl>
    <w:lvl w:ilvl="1" w:tplc="08090003">
      <w:start w:val="1"/>
      <w:numFmt w:val="bullet"/>
      <w:lvlText w:val="o"/>
      <w:lvlJc w:val="left"/>
      <w:pPr>
        <w:ind w:left="2195" w:hanging="360"/>
      </w:pPr>
      <w:rPr>
        <w:rFonts w:ascii="Courier New" w:hAnsi="Courier New" w:cs="Courier New" w:hint="default"/>
      </w:rPr>
    </w:lvl>
    <w:lvl w:ilvl="2" w:tplc="08090005" w:tentative="1">
      <w:start w:val="1"/>
      <w:numFmt w:val="bullet"/>
      <w:lvlText w:val=""/>
      <w:lvlJc w:val="left"/>
      <w:pPr>
        <w:ind w:left="2915" w:hanging="360"/>
      </w:pPr>
      <w:rPr>
        <w:rFonts w:ascii="Wingdings" w:hAnsi="Wingdings" w:hint="default"/>
      </w:rPr>
    </w:lvl>
    <w:lvl w:ilvl="3" w:tplc="08090001" w:tentative="1">
      <w:start w:val="1"/>
      <w:numFmt w:val="bullet"/>
      <w:lvlText w:val=""/>
      <w:lvlJc w:val="left"/>
      <w:pPr>
        <w:ind w:left="3635" w:hanging="360"/>
      </w:pPr>
      <w:rPr>
        <w:rFonts w:ascii="Symbol" w:hAnsi="Symbol" w:hint="default"/>
      </w:rPr>
    </w:lvl>
    <w:lvl w:ilvl="4" w:tplc="08090003" w:tentative="1">
      <w:start w:val="1"/>
      <w:numFmt w:val="bullet"/>
      <w:lvlText w:val="o"/>
      <w:lvlJc w:val="left"/>
      <w:pPr>
        <w:ind w:left="4355" w:hanging="360"/>
      </w:pPr>
      <w:rPr>
        <w:rFonts w:ascii="Courier New" w:hAnsi="Courier New" w:cs="Courier New" w:hint="default"/>
      </w:rPr>
    </w:lvl>
    <w:lvl w:ilvl="5" w:tplc="08090005" w:tentative="1">
      <w:start w:val="1"/>
      <w:numFmt w:val="bullet"/>
      <w:lvlText w:val=""/>
      <w:lvlJc w:val="left"/>
      <w:pPr>
        <w:ind w:left="5075" w:hanging="360"/>
      </w:pPr>
      <w:rPr>
        <w:rFonts w:ascii="Wingdings" w:hAnsi="Wingdings" w:hint="default"/>
      </w:rPr>
    </w:lvl>
    <w:lvl w:ilvl="6" w:tplc="08090001" w:tentative="1">
      <w:start w:val="1"/>
      <w:numFmt w:val="bullet"/>
      <w:lvlText w:val=""/>
      <w:lvlJc w:val="left"/>
      <w:pPr>
        <w:ind w:left="5795" w:hanging="360"/>
      </w:pPr>
      <w:rPr>
        <w:rFonts w:ascii="Symbol" w:hAnsi="Symbol" w:hint="default"/>
      </w:rPr>
    </w:lvl>
    <w:lvl w:ilvl="7" w:tplc="08090003" w:tentative="1">
      <w:start w:val="1"/>
      <w:numFmt w:val="bullet"/>
      <w:lvlText w:val="o"/>
      <w:lvlJc w:val="left"/>
      <w:pPr>
        <w:ind w:left="6515" w:hanging="360"/>
      </w:pPr>
      <w:rPr>
        <w:rFonts w:ascii="Courier New" w:hAnsi="Courier New" w:cs="Courier New" w:hint="default"/>
      </w:rPr>
    </w:lvl>
    <w:lvl w:ilvl="8" w:tplc="08090005" w:tentative="1">
      <w:start w:val="1"/>
      <w:numFmt w:val="bullet"/>
      <w:lvlText w:val=""/>
      <w:lvlJc w:val="left"/>
      <w:pPr>
        <w:ind w:left="7235" w:hanging="360"/>
      </w:pPr>
      <w:rPr>
        <w:rFonts w:ascii="Wingdings" w:hAnsi="Wingdings" w:hint="default"/>
      </w:rPr>
    </w:lvl>
  </w:abstractNum>
  <w:num w:numId="1">
    <w:abstractNumId w:val="11"/>
  </w:num>
  <w:num w:numId="2">
    <w:abstractNumId w:val="23"/>
  </w:num>
  <w:num w:numId="3">
    <w:abstractNumId w:val="14"/>
  </w:num>
  <w:num w:numId="4">
    <w:abstractNumId w:val="19"/>
  </w:num>
  <w:num w:numId="5">
    <w:abstractNumId w:val="16"/>
  </w:num>
  <w:num w:numId="6">
    <w:abstractNumId w:val="20"/>
  </w:num>
  <w:num w:numId="7">
    <w:abstractNumId w:val="7"/>
  </w:num>
  <w:num w:numId="8">
    <w:abstractNumId w:val="12"/>
  </w:num>
  <w:num w:numId="9">
    <w:abstractNumId w:val="8"/>
  </w:num>
  <w:num w:numId="10">
    <w:abstractNumId w:val="0"/>
  </w:num>
  <w:num w:numId="11">
    <w:abstractNumId w:val="15"/>
  </w:num>
  <w:num w:numId="12">
    <w:abstractNumId w:val="22"/>
  </w:num>
  <w:num w:numId="13">
    <w:abstractNumId w:val="4"/>
  </w:num>
  <w:num w:numId="14">
    <w:abstractNumId w:val="10"/>
  </w:num>
  <w:num w:numId="15">
    <w:abstractNumId w:val="6"/>
  </w:num>
  <w:num w:numId="16">
    <w:abstractNumId w:val="3"/>
  </w:num>
  <w:num w:numId="17">
    <w:abstractNumId w:val="5"/>
  </w:num>
  <w:num w:numId="18">
    <w:abstractNumId w:val="21"/>
  </w:num>
  <w:num w:numId="19">
    <w:abstractNumId w:val="13"/>
  </w:num>
  <w:num w:numId="20">
    <w:abstractNumId w:val="25"/>
  </w:num>
  <w:num w:numId="21">
    <w:abstractNumId w:val="17"/>
  </w:num>
  <w:num w:numId="22">
    <w:abstractNumId w:val="24"/>
  </w:num>
  <w:num w:numId="23">
    <w:abstractNumId w:val="9"/>
  </w:num>
  <w:num w:numId="24">
    <w:abstractNumId w:val="18"/>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D7"/>
    <w:rsid w:val="00013C06"/>
    <w:rsid w:val="00064FA7"/>
    <w:rsid w:val="00081B2B"/>
    <w:rsid w:val="000B5348"/>
    <w:rsid w:val="000E5168"/>
    <w:rsid w:val="001014C6"/>
    <w:rsid w:val="001049FC"/>
    <w:rsid w:val="0012627A"/>
    <w:rsid w:val="00126EF0"/>
    <w:rsid w:val="00143E71"/>
    <w:rsid w:val="00161747"/>
    <w:rsid w:val="0018430B"/>
    <w:rsid w:val="00194E7D"/>
    <w:rsid w:val="001A3D75"/>
    <w:rsid w:val="001A6A7C"/>
    <w:rsid w:val="001A6CA4"/>
    <w:rsid w:val="001A7367"/>
    <w:rsid w:val="001B5C2E"/>
    <w:rsid w:val="001D1878"/>
    <w:rsid w:val="001E683C"/>
    <w:rsid w:val="001F6B39"/>
    <w:rsid w:val="00224428"/>
    <w:rsid w:val="00233B04"/>
    <w:rsid w:val="0024251C"/>
    <w:rsid w:val="00271C30"/>
    <w:rsid w:val="00282A3E"/>
    <w:rsid w:val="00291833"/>
    <w:rsid w:val="002A37BC"/>
    <w:rsid w:val="002A6432"/>
    <w:rsid w:val="002C19FD"/>
    <w:rsid w:val="002D3A1C"/>
    <w:rsid w:val="002D4904"/>
    <w:rsid w:val="002E085D"/>
    <w:rsid w:val="002E5C88"/>
    <w:rsid w:val="002F6B94"/>
    <w:rsid w:val="002F7B12"/>
    <w:rsid w:val="002F7D81"/>
    <w:rsid w:val="0032269F"/>
    <w:rsid w:val="00342F2D"/>
    <w:rsid w:val="00374C48"/>
    <w:rsid w:val="00377D50"/>
    <w:rsid w:val="003814E2"/>
    <w:rsid w:val="00385D4A"/>
    <w:rsid w:val="003969EF"/>
    <w:rsid w:val="003E6589"/>
    <w:rsid w:val="003F0E9C"/>
    <w:rsid w:val="003F4DEF"/>
    <w:rsid w:val="00412B86"/>
    <w:rsid w:val="004444D7"/>
    <w:rsid w:val="004461CF"/>
    <w:rsid w:val="00490707"/>
    <w:rsid w:val="004A6E12"/>
    <w:rsid w:val="004B31C7"/>
    <w:rsid w:val="004B50F5"/>
    <w:rsid w:val="004B5E4D"/>
    <w:rsid w:val="004B6FE2"/>
    <w:rsid w:val="00534FCE"/>
    <w:rsid w:val="00555806"/>
    <w:rsid w:val="00557EBC"/>
    <w:rsid w:val="005709CD"/>
    <w:rsid w:val="005828C2"/>
    <w:rsid w:val="005876E3"/>
    <w:rsid w:val="005969D2"/>
    <w:rsid w:val="005A01AF"/>
    <w:rsid w:val="005C388E"/>
    <w:rsid w:val="005C3E13"/>
    <w:rsid w:val="005D2C08"/>
    <w:rsid w:val="005F20B4"/>
    <w:rsid w:val="00631586"/>
    <w:rsid w:val="006353A2"/>
    <w:rsid w:val="0066481F"/>
    <w:rsid w:val="00670AB7"/>
    <w:rsid w:val="00671AFE"/>
    <w:rsid w:val="0068274A"/>
    <w:rsid w:val="00692B09"/>
    <w:rsid w:val="006D1238"/>
    <w:rsid w:val="006E4C75"/>
    <w:rsid w:val="006E7845"/>
    <w:rsid w:val="006F085C"/>
    <w:rsid w:val="006F0DEA"/>
    <w:rsid w:val="006F33F4"/>
    <w:rsid w:val="006F6546"/>
    <w:rsid w:val="007123D9"/>
    <w:rsid w:val="00724848"/>
    <w:rsid w:val="00727B14"/>
    <w:rsid w:val="00743A85"/>
    <w:rsid w:val="00784371"/>
    <w:rsid w:val="007B0CAF"/>
    <w:rsid w:val="007C2967"/>
    <w:rsid w:val="00886DB8"/>
    <w:rsid w:val="008D2205"/>
    <w:rsid w:val="00901948"/>
    <w:rsid w:val="00932B9F"/>
    <w:rsid w:val="0094421A"/>
    <w:rsid w:val="00961C4D"/>
    <w:rsid w:val="009724B7"/>
    <w:rsid w:val="00987287"/>
    <w:rsid w:val="009967B5"/>
    <w:rsid w:val="009E6710"/>
    <w:rsid w:val="00A17D12"/>
    <w:rsid w:val="00A17ED5"/>
    <w:rsid w:val="00A22D59"/>
    <w:rsid w:val="00A44CC1"/>
    <w:rsid w:val="00A470CB"/>
    <w:rsid w:val="00A56E50"/>
    <w:rsid w:val="00A56E5F"/>
    <w:rsid w:val="00A60130"/>
    <w:rsid w:val="00AA7DA0"/>
    <w:rsid w:val="00AC5C26"/>
    <w:rsid w:val="00AE37BA"/>
    <w:rsid w:val="00AE6540"/>
    <w:rsid w:val="00B055E7"/>
    <w:rsid w:val="00B17A3D"/>
    <w:rsid w:val="00B81C94"/>
    <w:rsid w:val="00B84FB5"/>
    <w:rsid w:val="00B8507F"/>
    <w:rsid w:val="00B938E9"/>
    <w:rsid w:val="00BC2023"/>
    <w:rsid w:val="00BC4E33"/>
    <w:rsid w:val="00BC51CC"/>
    <w:rsid w:val="00BC7DC9"/>
    <w:rsid w:val="00BD3783"/>
    <w:rsid w:val="00BD5C4A"/>
    <w:rsid w:val="00BF0684"/>
    <w:rsid w:val="00C03767"/>
    <w:rsid w:val="00C27BF7"/>
    <w:rsid w:val="00C554C7"/>
    <w:rsid w:val="00C56C29"/>
    <w:rsid w:val="00C832AE"/>
    <w:rsid w:val="00C91DAF"/>
    <w:rsid w:val="00CA2D43"/>
    <w:rsid w:val="00CD15E5"/>
    <w:rsid w:val="00CD2021"/>
    <w:rsid w:val="00CD75FD"/>
    <w:rsid w:val="00CE3448"/>
    <w:rsid w:val="00CE3BFE"/>
    <w:rsid w:val="00CF4B4A"/>
    <w:rsid w:val="00D42D62"/>
    <w:rsid w:val="00D60499"/>
    <w:rsid w:val="00D66847"/>
    <w:rsid w:val="00D734EE"/>
    <w:rsid w:val="00DA557D"/>
    <w:rsid w:val="00DB1695"/>
    <w:rsid w:val="00DD0FC1"/>
    <w:rsid w:val="00DD2F88"/>
    <w:rsid w:val="00DD7392"/>
    <w:rsid w:val="00DF4886"/>
    <w:rsid w:val="00E068F9"/>
    <w:rsid w:val="00E104E9"/>
    <w:rsid w:val="00E14B1F"/>
    <w:rsid w:val="00E235CC"/>
    <w:rsid w:val="00E25408"/>
    <w:rsid w:val="00E438F9"/>
    <w:rsid w:val="00E911BE"/>
    <w:rsid w:val="00EB1931"/>
    <w:rsid w:val="00EC112B"/>
    <w:rsid w:val="00EC2525"/>
    <w:rsid w:val="00EC2950"/>
    <w:rsid w:val="00EC565B"/>
    <w:rsid w:val="00EC725B"/>
    <w:rsid w:val="00ED5136"/>
    <w:rsid w:val="00F0454B"/>
    <w:rsid w:val="00F10C18"/>
    <w:rsid w:val="00F245BD"/>
    <w:rsid w:val="00F3149A"/>
    <w:rsid w:val="00F3276F"/>
    <w:rsid w:val="00F45CCA"/>
    <w:rsid w:val="00F6031F"/>
    <w:rsid w:val="00F6298C"/>
    <w:rsid w:val="00F7362F"/>
    <w:rsid w:val="00F77CB2"/>
    <w:rsid w:val="00F829D2"/>
    <w:rsid w:val="00F90FD7"/>
    <w:rsid w:val="00FA305D"/>
    <w:rsid w:val="00FA3A0E"/>
    <w:rsid w:val="00FE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E68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FD7"/>
    <w:rPr>
      <w:color w:val="0000FF"/>
      <w:u w:val="single"/>
    </w:rPr>
  </w:style>
  <w:style w:type="paragraph" w:styleId="NormalWeb">
    <w:name w:val="Normal (Web)"/>
    <w:basedOn w:val="Normal"/>
    <w:uiPriority w:val="99"/>
    <w:semiHidden/>
    <w:unhideWhenUsed/>
    <w:rsid w:val="00BD378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E683C"/>
    <w:rPr>
      <w:rFonts w:ascii="Times New Roman" w:eastAsia="Times New Roman" w:hAnsi="Times New Roman" w:cs="Times New Roman"/>
      <w:b/>
      <w:bCs/>
      <w:sz w:val="36"/>
      <w:szCs w:val="36"/>
    </w:rPr>
  </w:style>
  <w:style w:type="character" w:styleId="Strong">
    <w:name w:val="Strong"/>
    <w:basedOn w:val="DefaultParagraphFont"/>
    <w:uiPriority w:val="22"/>
    <w:qFormat/>
    <w:rsid w:val="001E683C"/>
    <w:rPr>
      <w:b/>
      <w:bCs/>
    </w:rPr>
  </w:style>
  <w:style w:type="paragraph" w:styleId="Footer">
    <w:name w:val="footer"/>
    <w:basedOn w:val="Normal"/>
    <w:link w:val="FooterChar"/>
    <w:uiPriority w:val="99"/>
    <w:unhideWhenUsed/>
    <w:rsid w:val="008D2205"/>
    <w:pPr>
      <w:tabs>
        <w:tab w:val="center" w:pos="4680"/>
        <w:tab w:val="right" w:pos="9360"/>
      </w:tabs>
    </w:pPr>
  </w:style>
  <w:style w:type="character" w:customStyle="1" w:styleId="FooterChar">
    <w:name w:val="Footer Char"/>
    <w:basedOn w:val="DefaultParagraphFont"/>
    <w:link w:val="Footer"/>
    <w:uiPriority w:val="99"/>
    <w:rsid w:val="008D2205"/>
  </w:style>
  <w:style w:type="character" w:styleId="PageNumber">
    <w:name w:val="page number"/>
    <w:basedOn w:val="DefaultParagraphFont"/>
    <w:uiPriority w:val="99"/>
    <w:semiHidden/>
    <w:unhideWhenUsed/>
    <w:rsid w:val="008D2205"/>
  </w:style>
  <w:style w:type="paragraph" w:styleId="Header">
    <w:name w:val="header"/>
    <w:basedOn w:val="Normal"/>
    <w:link w:val="HeaderChar"/>
    <w:uiPriority w:val="99"/>
    <w:unhideWhenUsed/>
    <w:rsid w:val="00692B09"/>
    <w:pPr>
      <w:tabs>
        <w:tab w:val="center" w:pos="4680"/>
        <w:tab w:val="right" w:pos="9360"/>
      </w:tabs>
    </w:pPr>
  </w:style>
  <w:style w:type="character" w:customStyle="1" w:styleId="HeaderChar">
    <w:name w:val="Header Char"/>
    <w:basedOn w:val="DefaultParagraphFont"/>
    <w:link w:val="Header"/>
    <w:uiPriority w:val="99"/>
    <w:rsid w:val="00692B09"/>
  </w:style>
  <w:style w:type="paragraph" w:styleId="ListParagraph">
    <w:name w:val="List Paragraph"/>
    <w:basedOn w:val="Normal"/>
    <w:uiPriority w:val="34"/>
    <w:qFormat/>
    <w:rsid w:val="004A6E12"/>
    <w:pPr>
      <w:ind w:left="720"/>
      <w:contextualSpacing/>
    </w:pPr>
  </w:style>
  <w:style w:type="character" w:customStyle="1" w:styleId="UnresolvedMention">
    <w:name w:val="Unresolved Mention"/>
    <w:basedOn w:val="DefaultParagraphFont"/>
    <w:uiPriority w:val="99"/>
    <w:semiHidden/>
    <w:unhideWhenUsed/>
    <w:rsid w:val="001F6B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E68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FD7"/>
    <w:rPr>
      <w:color w:val="0000FF"/>
      <w:u w:val="single"/>
    </w:rPr>
  </w:style>
  <w:style w:type="paragraph" w:styleId="NormalWeb">
    <w:name w:val="Normal (Web)"/>
    <w:basedOn w:val="Normal"/>
    <w:uiPriority w:val="99"/>
    <w:semiHidden/>
    <w:unhideWhenUsed/>
    <w:rsid w:val="00BD378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E683C"/>
    <w:rPr>
      <w:rFonts w:ascii="Times New Roman" w:eastAsia="Times New Roman" w:hAnsi="Times New Roman" w:cs="Times New Roman"/>
      <w:b/>
      <w:bCs/>
      <w:sz w:val="36"/>
      <w:szCs w:val="36"/>
    </w:rPr>
  </w:style>
  <w:style w:type="character" w:styleId="Strong">
    <w:name w:val="Strong"/>
    <w:basedOn w:val="DefaultParagraphFont"/>
    <w:uiPriority w:val="22"/>
    <w:qFormat/>
    <w:rsid w:val="001E683C"/>
    <w:rPr>
      <w:b/>
      <w:bCs/>
    </w:rPr>
  </w:style>
  <w:style w:type="paragraph" w:styleId="Footer">
    <w:name w:val="footer"/>
    <w:basedOn w:val="Normal"/>
    <w:link w:val="FooterChar"/>
    <w:uiPriority w:val="99"/>
    <w:unhideWhenUsed/>
    <w:rsid w:val="008D2205"/>
    <w:pPr>
      <w:tabs>
        <w:tab w:val="center" w:pos="4680"/>
        <w:tab w:val="right" w:pos="9360"/>
      </w:tabs>
    </w:pPr>
  </w:style>
  <w:style w:type="character" w:customStyle="1" w:styleId="FooterChar">
    <w:name w:val="Footer Char"/>
    <w:basedOn w:val="DefaultParagraphFont"/>
    <w:link w:val="Footer"/>
    <w:uiPriority w:val="99"/>
    <w:rsid w:val="008D2205"/>
  </w:style>
  <w:style w:type="character" w:styleId="PageNumber">
    <w:name w:val="page number"/>
    <w:basedOn w:val="DefaultParagraphFont"/>
    <w:uiPriority w:val="99"/>
    <w:semiHidden/>
    <w:unhideWhenUsed/>
    <w:rsid w:val="008D2205"/>
  </w:style>
  <w:style w:type="paragraph" w:styleId="Header">
    <w:name w:val="header"/>
    <w:basedOn w:val="Normal"/>
    <w:link w:val="HeaderChar"/>
    <w:uiPriority w:val="99"/>
    <w:unhideWhenUsed/>
    <w:rsid w:val="00692B09"/>
    <w:pPr>
      <w:tabs>
        <w:tab w:val="center" w:pos="4680"/>
        <w:tab w:val="right" w:pos="9360"/>
      </w:tabs>
    </w:pPr>
  </w:style>
  <w:style w:type="character" w:customStyle="1" w:styleId="HeaderChar">
    <w:name w:val="Header Char"/>
    <w:basedOn w:val="DefaultParagraphFont"/>
    <w:link w:val="Header"/>
    <w:uiPriority w:val="99"/>
    <w:rsid w:val="00692B09"/>
  </w:style>
  <w:style w:type="paragraph" w:styleId="ListParagraph">
    <w:name w:val="List Paragraph"/>
    <w:basedOn w:val="Normal"/>
    <w:uiPriority w:val="34"/>
    <w:qFormat/>
    <w:rsid w:val="004A6E12"/>
    <w:pPr>
      <w:ind w:left="720"/>
      <w:contextualSpacing/>
    </w:pPr>
  </w:style>
  <w:style w:type="character" w:customStyle="1" w:styleId="UnresolvedMention">
    <w:name w:val="Unresolved Mention"/>
    <w:basedOn w:val="DefaultParagraphFont"/>
    <w:uiPriority w:val="99"/>
    <w:semiHidden/>
    <w:unhideWhenUsed/>
    <w:rsid w:val="001F6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0005">
      <w:bodyDiv w:val="1"/>
      <w:marLeft w:val="0"/>
      <w:marRight w:val="0"/>
      <w:marTop w:val="0"/>
      <w:marBottom w:val="0"/>
      <w:divBdr>
        <w:top w:val="none" w:sz="0" w:space="0" w:color="auto"/>
        <w:left w:val="none" w:sz="0" w:space="0" w:color="auto"/>
        <w:bottom w:val="none" w:sz="0" w:space="0" w:color="auto"/>
        <w:right w:val="none" w:sz="0" w:space="0" w:color="auto"/>
      </w:divBdr>
    </w:div>
    <w:div w:id="835799674">
      <w:bodyDiv w:val="1"/>
      <w:marLeft w:val="0"/>
      <w:marRight w:val="0"/>
      <w:marTop w:val="0"/>
      <w:marBottom w:val="0"/>
      <w:divBdr>
        <w:top w:val="none" w:sz="0" w:space="0" w:color="auto"/>
        <w:left w:val="none" w:sz="0" w:space="0" w:color="auto"/>
        <w:bottom w:val="none" w:sz="0" w:space="0" w:color="auto"/>
        <w:right w:val="none" w:sz="0" w:space="0" w:color="auto"/>
      </w:divBdr>
    </w:div>
    <w:div w:id="1033923896">
      <w:bodyDiv w:val="1"/>
      <w:marLeft w:val="0"/>
      <w:marRight w:val="0"/>
      <w:marTop w:val="0"/>
      <w:marBottom w:val="0"/>
      <w:divBdr>
        <w:top w:val="none" w:sz="0" w:space="0" w:color="auto"/>
        <w:left w:val="none" w:sz="0" w:space="0" w:color="auto"/>
        <w:bottom w:val="none" w:sz="0" w:space="0" w:color="auto"/>
        <w:right w:val="none" w:sz="0" w:space="0" w:color="auto"/>
      </w:divBdr>
    </w:div>
    <w:div w:id="1275480393">
      <w:bodyDiv w:val="1"/>
      <w:marLeft w:val="0"/>
      <w:marRight w:val="0"/>
      <w:marTop w:val="0"/>
      <w:marBottom w:val="0"/>
      <w:divBdr>
        <w:top w:val="none" w:sz="0" w:space="0" w:color="auto"/>
        <w:left w:val="none" w:sz="0" w:space="0" w:color="auto"/>
        <w:bottom w:val="none" w:sz="0" w:space="0" w:color="auto"/>
        <w:right w:val="none" w:sz="0" w:space="0" w:color="auto"/>
      </w:divBdr>
    </w:div>
    <w:div w:id="130214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2FD1DF9F5B7479AC2D7A6B0BF1961" ma:contentTypeVersion="13" ma:contentTypeDescription="Create a new document." ma:contentTypeScope="" ma:versionID="a85508e097ed56de33df8223aa6b4795">
  <xsd:schema xmlns:xsd="http://www.w3.org/2001/XMLSchema" xmlns:xs="http://www.w3.org/2001/XMLSchema" xmlns:p="http://schemas.microsoft.com/office/2006/metadata/properties" xmlns:ns3="2a198c6c-9749-442d-ab6c-1f1e7cdf955f" xmlns:ns4="f6b341f1-c3f1-475b-a8db-fd9dee09c838" targetNamespace="http://schemas.microsoft.com/office/2006/metadata/properties" ma:root="true" ma:fieldsID="1d23cad38ad5a073c6b07dfee8a251fa" ns3:_="" ns4:_="">
    <xsd:import namespace="2a198c6c-9749-442d-ab6c-1f1e7cdf955f"/>
    <xsd:import namespace="f6b341f1-c3f1-475b-a8db-fd9dee09c8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98c6c-9749-442d-ab6c-1f1e7cdf95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341f1-c3f1-475b-a8db-fd9dee09c8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083da476-be4d-4e08-8a0c-df0654bf169a" origin="userSelected">
  <element uid="id_protective_marking_new_item_1" value=""/>
  <element uid="766ab3ab-0ec0-4196-961a-eab7c1e33d46" value=""/>
</sisl>
</file>

<file path=customXml/itemProps1.xml><?xml version="1.0" encoding="utf-8"?>
<ds:datastoreItem xmlns:ds="http://schemas.openxmlformats.org/officeDocument/2006/customXml" ds:itemID="{23A0C70B-28A8-4F8F-A41A-6B4E7D47B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98c6c-9749-442d-ab6c-1f1e7cdf955f"/>
    <ds:schemaRef ds:uri="f6b341f1-c3f1-475b-a8db-fd9dee09c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132A3-D568-458C-A5EA-1F846E038D4E}">
  <ds:schemaRefs>
    <ds:schemaRef ds:uri="http://schemas.microsoft.com/sharepoint/v3/contenttype/forms"/>
  </ds:schemaRefs>
</ds:datastoreItem>
</file>

<file path=customXml/itemProps3.xml><?xml version="1.0" encoding="utf-8"?>
<ds:datastoreItem xmlns:ds="http://schemas.openxmlformats.org/officeDocument/2006/customXml" ds:itemID="{C4A2E769-1AE4-4BE1-9DC9-C5CC5A1153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97453E-9CE9-4925-9ACE-46AB6703C4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dalgliesh</dc:creator>
  <cp:lastModifiedBy>Mike</cp:lastModifiedBy>
  <cp:revision>2</cp:revision>
  <cp:lastPrinted>2020-06-20T05:44:00Z</cp:lastPrinted>
  <dcterms:created xsi:type="dcterms:W3CDTF">2021-04-15T19:21:00Z</dcterms:created>
  <dcterms:modified xsi:type="dcterms:W3CDTF">2021-04-15T19:21:00Z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0x010100AC72FD1DF9F5B7479AC2D7A6B0BF1961</vt:lpwstr>
  </property>
  <property fmtid="{D5CDD505-2E9C-101B-9397-08002B2CF9AE}" pid="3" name="docIndexRef">
    <vt:lpwstr>d1cce91e-818d-4cd3-bd35-cff4f6605c91</vt:lpwstr>
  </property>
  <property fmtid="{D5CDD505-2E9C-101B-9397-08002B2CF9AE}" pid="4" name="bjSaver">
    <vt:lpwstr>IbUXV6TsHkS1L24SJCG0aJ5VoFulvnvr</vt:lpwstr>
  </property>
  <property fmtid="{D5CDD505-2E9C-101B-9397-08002B2CF9AE}" pid="5" name="bjDocumentLabelXML">
    <vt:lpwstr>&lt;?xml version="1.0" encoding="us-ascii"?&gt;&lt;sisl xmlns:xsi="http://www.w3.org/2001/XMLSchema-instance" xmlns:xsd="http://www.w3.org/2001/XMLSchema" sislVersion="0" policy="083da476-be4d-4e08-8a0c-df0654bf169a" origin="userSelected" xmlns="http://www.boldonj</vt:lpwstr>
  </property>
  <property fmtid="{D5CDD505-2E9C-101B-9397-08002B2CF9AE}" pid="6" name="bjDocumentLabelXML-0">
    <vt:lpwstr>ames.com/2008/01/sie/internal/label"&gt;&lt;element uid="id_protective_marking_new_item_1" value="" /&gt;&lt;element uid="766ab3ab-0ec0-4196-961a-eab7c1e33d46" value="" /&gt;&lt;/sisl&gt;</vt:lpwstr>
  </property>
  <property fmtid="{D5CDD505-2E9C-101B-9397-08002B2CF9AE}" pid="7" name="bjDocumentSecurityLabel">
    <vt:lpwstr> UNCLASSIFIED </vt:lpwstr>
  </property>
  <property fmtid="{D5CDD505-2E9C-101B-9397-08002B2CF9AE}" pid="8" name="Babcock_Classification">
    <vt:lpwstr>UNCLASSIFIED</vt:lpwstr>
  </property>
</Properties>
</file>