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E4753" w14:textId="60B6B7B4" w:rsidR="00D86C41" w:rsidRDefault="00BC0791" w:rsidP="00BC0791">
      <w:pPr>
        <w:jc w:val="center"/>
        <w:rPr>
          <w:rFonts w:ascii="Arial" w:hAnsi="Arial" w:cs="Arial"/>
          <w:sz w:val="24"/>
          <w:szCs w:val="24"/>
        </w:rPr>
      </w:pPr>
      <w:bookmarkStart w:id="0" w:name="_GoBack"/>
      <w:bookmarkEnd w:id="0"/>
      <w:r>
        <w:rPr>
          <w:rFonts w:ascii="Arial" w:hAnsi="Arial" w:cs="Arial"/>
          <w:b/>
          <w:bCs/>
          <w:sz w:val="24"/>
          <w:szCs w:val="24"/>
          <w:u w:val="single"/>
        </w:rPr>
        <w:t>Away Team Guidance</w:t>
      </w:r>
    </w:p>
    <w:p w14:paraId="374431EB" w14:textId="77777777" w:rsidR="00BC0791" w:rsidRPr="00BC0791" w:rsidRDefault="00BC0791" w:rsidP="00BC0791">
      <w:pPr>
        <w:rPr>
          <w:rFonts w:ascii="Arial" w:hAnsi="Arial" w:cs="Arial"/>
          <w:sz w:val="24"/>
          <w:szCs w:val="24"/>
        </w:rPr>
      </w:pPr>
      <w:r w:rsidRPr="00BC0791">
        <w:rPr>
          <w:rFonts w:ascii="Arial" w:hAnsi="Arial" w:cs="Arial"/>
          <w:sz w:val="24"/>
          <w:szCs w:val="24"/>
        </w:rPr>
        <w:t>Dear Visitors,</w:t>
      </w:r>
    </w:p>
    <w:p w14:paraId="4E3BE58D" w14:textId="77777777" w:rsidR="00BC0791" w:rsidRPr="00BC0791" w:rsidRDefault="00BC0791" w:rsidP="00BC0791">
      <w:pPr>
        <w:rPr>
          <w:rFonts w:ascii="Arial" w:hAnsi="Arial" w:cs="Arial"/>
          <w:sz w:val="24"/>
          <w:szCs w:val="24"/>
        </w:rPr>
      </w:pPr>
      <w:r w:rsidRPr="00BC0791">
        <w:rPr>
          <w:rFonts w:ascii="Arial" w:hAnsi="Arial" w:cs="Arial"/>
          <w:sz w:val="24"/>
          <w:szCs w:val="24"/>
        </w:rPr>
        <w:t xml:space="preserve">We look forward to welcoming you to </w:t>
      </w:r>
      <w:proofErr w:type="spellStart"/>
      <w:r w:rsidRPr="00BC0791">
        <w:rPr>
          <w:rFonts w:ascii="Arial" w:hAnsi="Arial" w:cs="Arial"/>
          <w:sz w:val="24"/>
          <w:szCs w:val="24"/>
        </w:rPr>
        <w:t>Alberbury</w:t>
      </w:r>
      <w:proofErr w:type="spellEnd"/>
      <w:r w:rsidRPr="00BC0791">
        <w:rPr>
          <w:rFonts w:ascii="Arial" w:hAnsi="Arial" w:cs="Arial"/>
          <w:sz w:val="24"/>
          <w:szCs w:val="24"/>
        </w:rPr>
        <w:t xml:space="preserve"> Cricket Club.</w:t>
      </w:r>
    </w:p>
    <w:p w14:paraId="5CB262D3" w14:textId="73687D0F" w:rsidR="00BC0791" w:rsidRDefault="00BC0791" w:rsidP="00BC0791">
      <w:pPr>
        <w:rPr>
          <w:rFonts w:ascii="Arial" w:hAnsi="Arial" w:cs="Arial"/>
          <w:sz w:val="24"/>
          <w:szCs w:val="24"/>
        </w:rPr>
      </w:pPr>
      <w:r w:rsidRPr="00BC0791">
        <w:rPr>
          <w:rFonts w:ascii="Arial" w:hAnsi="Arial" w:cs="Arial"/>
          <w:sz w:val="24"/>
          <w:szCs w:val="24"/>
        </w:rPr>
        <w:t>We want to assure you that we have taken all precautions in terms of risk assessment and mitigation, signage, cleaning, sanitisation etc. There will be signage and guidance at the ground to help guide you. There will also be a club representative on site that can explain anything you are unsure of</w:t>
      </w:r>
      <w:r>
        <w:rPr>
          <w:rFonts w:ascii="Arial" w:hAnsi="Arial" w:cs="Arial"/>
          <w:sz w:val="24"/>
          <w:szCs w:val="24"/>
        </w:rPr>
        <w:t>.</w:t>
      </w:r>
    </w:p>
    <w:p w14:paraId="0A92ADFA" w14:textId="0761183F" w:rsidR="00F05531" w:rsidRDefault="00F05531" w:rsidP="00BC0791">
      <w:pPr>
        <w:rPr>
          <w:rFonts w:ascii="Arial" w:hAnsi="Arial" w:cs="Arial"/>
          <w:sz w:val="24"/>
          <w:szCs w:val="24"/>
        </w:rPr>
      </w:pPr>
      <w:r>
        <w:rPr>
          <w:rFonts w:ascii="Arial" w:hAnsi="Arial" w:cs="Arial"/>
          <w:sz w:val="24"/>
          <w:szCs w:val="24"/>
        </w:rPr>
        <w:t xml:space="preserve">Please see below the guidance for when visiting </w:t>
      </w:r>
      <w:proofErr w:type="spellStart"/>
      <w:r>
        <w:rPr>
          <w:rFonts w:ascii="Arial" w:hAnsi="Arial" w:cs="Arial"/>
          <w:sz w:val="24"/>
          <w:szCs w:val="24"/>
        </w:rPr>
        <w:t>Alberbury</w:t>
      </w:r>
      <w:proofErr w:type="spellEnd"/>
      <w:r>
        <w:rPr>
          <w:rFonts w:ascii="Arial" w:hAnsi="Arial" w:cs="Arial"/>
          <w:sz w:val="24"/>
          <w:szCs w:val="24"/>
        </w:rPr>
        <w:t xml:space="preserve"> Cricket Club:</w:t>
      </w:r>
    </w:p>
    <w:p w14:paraId="3E2CCCE7" w14:textId="65EBAC53" w:rsidR="00F05531" w:rsidRDefault="00F05531" w:rsidP="00F05531">
      <w:pPr>
        <w:rPr>
          <w:rFonts w:ascii="Arial" w:hAnsi="Arial" w:cs="Arial"/>
          <w:sz w:val="24"/>
          <w:szCs w:val="24"/>
        </w:rPr>
      </w:pPr>
      <w:r>
        <w:rPr>
          <w:rFonts w:ascii="Arial" w:hAnsi="Arial" w:cs="Arial"/>
          <w:sz w:val="24"/>
          <w:szCs w:val="24"/>
        </w:rPr>
        <w:t xml:space="preserve">On arrival to the ground, please park your car leaving a reasonable distance from the car next to you. Please enter the ground using the gate to the left of the pavilion and sanitise your hands. Please scan your QR code or sign in with our Club Representative. </w:t>
      </w:r>
    </w:p>
    <w:p w14:paraId="1D3EDAD3" w14:textId="51A7B9C7" w:rsidR="00926EEC" w:rsidRDefault="00926EEC" w:rsidP="00F05531">
      <w:pPr>
        <w:rPr>
          <w:rFonts w:ascii="Arial" w:hAnsi="Arial" w:cs="Arial"/>
          <w:sz w:val="24"/>
          <w:szCs w:val="24"/>
        </w:rPr>
      </w:pPr>
      <w:r>
        <w:rPr>
          <w:rFonts w:ascii="Arial" w:hAnsi="Arial" w:cs="Arial"/>
          <w:sz w:val="24"/>
          <w:szCs w:val="24"/>
        </w:rPr>
        <w:t xml:space="preserve">At this time, </w:t>
      </w:r>
      <w:r w:rsidRPr="00A22E8F">
        <w:rPr>
          <w:rFonts w:ascii="Arial" w:hAnsi="Arial" w:cs="Arial"/>
          <w:b/>
          <w:bCs/>
          <w:sz w:val="24"/>
          <w:szCs w:val="24"/>
        </w:rPr>
        <w:t>we cannot allow spectators</w:t>
      </w:r>
      <w:r>
        <w:rPr>
          <w:rFonts w:ascii="Arial" w:hAnsi="Arial" w:cs="Arial"/>
          <w:sz w:val="24"/>
          <w:szCs w:val="24"/>
        </w:rPr>
        <w:t xml:space="preserve">, unless they are a parent </w:t>
      </w:r>
      <w:r w:rsidR="00A22E8F">
        <w:rPr>
          <w:rFonts w:ascii="Arial" w:hAnsi="Arial" w:cs="Arial"/>
          <w:sz w:val="24"/>
          <w:szCs w:val="24"/>
        </w:rPr>
        <w:t>accompanying</w:t>
      </w:r>
      <w:r>
        <w:rPr>
          <w:rFonts w:ascii="Arial" w:hAnsi="Arial" w:cs="Arial"/>
          <w:sz w:val="24"/>
          <w:szCs w:val="24"/>
        </w:rPr>
        <w:t xml:space="preserve"> an under 18 </w:t>
      </w:r>
      <w:r w:rsidR="00A22E8F">
        <w:rPr>
          <w:rFonts w:ascii="Arial" w:hAnsi="Arial" w:cs="Arial"/>
          <w:sz w:val="24"/>
          <w:szCs w:val="24"/>
        </w:rPr>
        <w:t xml:space="preserve">player </w:t>
      </w:r>
      <w:r>
        <w:rPr>
          <w:rFonts w:ascii="Arial" w:hAnsi="Arial" w:cs="Arial"/>
          <w:sz w:val="24"/>
          <w:szCs w:val="24"/>
        </w:rPr>
        <w:t xml:space="preserve">or a </w:t>
      </w:r>
      <w:proofErr w:type="spellStart"/>
      <w:r>
        <w:rPr>
          <w:rFonts w:ascii="Arial" w:hAnsi="Arial" w:cs="Arial"/>
          <w:sz w:val="24"/>
          <w:szCs w:val="24"/>
        </w:rPr>
        <w:t>carer</w:t>
      </w:r>
      <w:proofErr w:type="spellEnd"/>
      <w:r>
        <w:rPr>
          <w:rFonts w:ascii="Arial" w:hAnsi="Arial" w:cs="Arial"/>
          <w:sz w:val="24"/>
          <w:szCs w:val="24"/>
        </w:rPr>
        <w:t xml:space="preserve"> of a vulnerable person</w:t>
      </w:r>
      <w:r w:rsidR="00A22E8F">
        <w:rPr>
          <w:rFonts w:ascii="Arial" w:hAnsi="Arial" w:cs="Arial"/>
          <w:sz w:val="24"/>
          <w:szCs w:val="24"/>
        </w:rPr>
        <w:t xml:space="preserve"> that is participating. </w:t>
      </w:r>
    </w:p>
    <w:p w14:paraId="2A8EF404" w14:textId="17D42616" w:rsidR="00346994" w:rsidRPr="00346994" w:rsidRDefault="00346994" w:rsidP="00F05531">
      <w:pPr>
        <w:rPr>
          <w:rFonts w:ascii="Arial" w:hAnsi="Arial" w:cs="Arial"/>
          <w:b/>
          <w:bCs/>
          <w:sz w:val="24"/>
          <w:szCs w:val="24"/>
        </w:rPr>
      </w:pPr>
      <w:r>
        <w:rPr>
          <w:rFonts w:ascii="Arial" w:hAnsi="Arial" w:cs="Arial"/>
          <w:sz w:val="24"/>
          <w:szCs w:val="24"/>
        </w:rPr>
        <w:t xml:space="preserve">We also ask that if you plan on using any of our indoor facilities, that you </w:t>
      </w:r>
      <w:r w:rsidRPr="00346994">
        <w:rPr>
          <w:rFonts w:ascii="Arial" w:hAnsi="Arial" w:cs="Arial"/>
          <w:b/>
          <w:bCs/>
          <w:sz w:val="24"/>
          <w:szCs w:val="24"/>
        </w:rPr>
        <w:t xml:space="preserve">bring your own face mask. </w:t>
      </w:r>
    </w:p>
    <w:p w14:paraId="6A2001D4" w14:textId="77777777" w:rsidR="00F05531" w:rsidRPr="00F05531" w:rsidRDefault="00F05531" w:rsidP="00F05531">
      <w:pPr>
        <w:rPr>
          <w:rFonts w:ascii="Arial" w:hAnsi="Arial" w:cs="Arial"/>
          <w:sz w:val="24"/>
          <w:szCs w:val="24"/>
          <w:u w:val="single"/>
        </w:rPr>
      </w:pPr>
      <w:r w:rsidRPr="00F05531">
        <w:rPr>
          <w:rFonts w:ascii="Arial" w:hAnsi="Arial" w:cs="Arial"/>
          <w:sz w:val="24"/>
          <w:szCs w:val="24"/>
          <w:u w:val="single"/>
        </w:rPr>
        <w:t>Prior to all outdoor cricket activity:</w:t>
      </w:r>
    </w:p>
    <w:p w14:paraId="68F30AFD"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Check for symptoms of COVID-19. In line with current Welsh Government guidance, if you are symptomatic, have tested positive, have had contact with someone with COVID-19 or are otherwise required to self-isolate (and in each case, you have not completed the required self-isolation period), you should not attend the cricket facility and must follow NHS Wales and Public Health Wales guidance on self-isolation.</w:t>
      </w:r>
    </w:p>
    <w:p w14:paraId="4EF9781B"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If you have a health condition that puts you at increased risk, you should consider the risks of participating in cricket activity.</w:t>
      </w:r>
    </w:p>
    <w:p w14:paraId="538188BC" w14:textId="79DF01C9"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Follow Government guidance on shielding and protecting people who are clinically extremely vulnerable from COVID-19 if it applies to you.</w:t>
      </w:r>
    </w:p>
    <w:p w14:paraId="2B6787D6"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Participants should comply with all public health restrictions and avoid high risk behaviour outside the sports setting to reduce the risk to their fellow participants when they do attend a cricket club or venue.</w:t>
      </w:r>
    </w:p>
    <w:p w14:paraId="3DD2FA07"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Personal hygiene measures should be carried out at home before and after use of the facility.</w:t>
      </w:r>
    </w:p>
    <w:p w14:paraId="61CEBDDA"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 xml:space="preserve">Bring your own hand sanitiser where possible and practise strong hand hygiene at all times. Hand sanitiser will be available at the ground. </w:t>
      </w:r>
    </w:p>
    <w:p w14:paraId="53562FD5" w14:textId="18AF659C" w:rsid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Follow Welsh Government guidance on travel restrictions, public transport and car sharing.</w:t>
      </w:r>
    </w:p>
    <w:p w14:paraId="1BD9E2BF" w14:textId="53ACAF09" w:rsidR="00672D06" w:rsidRDefault="00672D06" w:rsidP="00672D06">
      <w:pPr>
        <w:pStyle w:val="ListParagraph"/>
        <w:numPr>
          <w:ilvl w:val="0"/>
          <w:numId w:val="1"/>
        </w:numPr>
        <w:rPr>
          <w:rFonts w:ascii="Arial" w:hAnsi="Arial" w:cs="Arial"/>
          <w:sz w:val="24"/>
          <w:szCs w:val="24"/>
        </w:rPr>
      </w:pPr>
      <w:r>
        <w:rPr>
          <w:rFonts w:ascii="Arial" w:hAnsi="Arial" w:cs="Arial"/>
          <w:sz w:val="24"/>
          <w:szCs w:val="24"/>
        </w:rPr>
        <w:t xml:space="preserve">We </w:t>
      </w:r>
      <w:r w:rsidRPr="00672D06">
        <w:rPr>
          <w:rFonts w:ascii="Arial" w:hAnsi="Arial" w:cs="Arial"/>
          <w:sz w:val="24"/>
          <w:szCs w:val="24"/>
        </w:rPr>
        <w:t>encourage players to arrive at the facility in sports kit and, where possible, to travel home to</w:t>
      </w:r>
      <w:r>
        <w:rPr>
          <w:rFonts w:ascii="Arial" w:hAnsi="Arial" w:cs="Arial"/>
          <w:sz w:val="24"/>
          <w:szCs w:val="24"/>
        </w:rPr>
        <w:t xml:space="preserve"> </w:t>
      </w:r>
      <w:r w:rsidRPr="00672D06">
        <w:rPr>
          <w:rFonts w:ascii="Arial" w:hAnsi="Arial" w:cs="Arial"/>
          <w:sz w:val="24"/>
          <w:szCs w:val="24"/>
        </w:rPr>
        <w:t>change/shower.</w:t>
      </w:r>
    </w:p>
    <w:p w14:paraId="22C3DC5D" w14:textId="5447C61C" w:rsidR="00672D06" w:rsidRDefault="00672D06" w:rsidP="00672D06">
      <w:pPr>
        <w:pStyle w:val="ListParagraph"/>
        <w:numPr>
          <w:ilvl w:val="0"/>
          <w:numId w:val="1"/>
        </w:numPr>
        <w:rPr>
          <w:rFonts w:ascii="Arial" w:hAnsi="Arial" w:cs="Arial"/>
          <w:sz w:val="24"/>
          <w:szCs w:val="24"/>
        </w:rPr>
      </w:pPr>
      <w:r>
        <w:rPr>
          <w:rFonts w:ascii="Arial" w:hAnsi="Arial" w:cs="Arial"/>
          <w:sz w:val="24"/>
          <w:szCs w:val="24"/>
        </w:rPr>
        <w:t xml:space="preserve">Changing rooms will be available for </w:t>
      </w:r>
      <w:proofErr w:type="gramStart"/>
      <w:r>
        <w:rPr>
          <w:rFonts w:ascii="Arial" w:hAnsi="Arial" w:cs="Arial"/>
          <w:sz w:val="24"/>
          <w:szCs w:val="24"/>
        </w:rPr>
        <w:t>use,</w:t>
      </w:r>
      <w:proofErr w:type="gramEnd"/>
      <w:r>
        <w:rPr>
          <w:rFonts w:ascii="Arial" w:hAnsi="Arial" w:cs="Arial"/>
          <w:sz w:val="24"/>
          <w:szCs w:val="24"/>
        </w:rPr>
        <w:t xml:space="preserve"> however users should use the facilities as quickly as possible. </w:t>
      </w:r>
      <w:r w:rsidR="006E691A">
        <w:rPr>
          <w:rFonts w:ascii="Arial" w:hAnsi="Arial" w:cs="Arial"/>
          <w:sz w:val="24"/>
          <w:szCs w:val="24"/>
        </w:rPr>
        <w:t xml:space="preserve">There will be a maximum occupancy of 6 </w:t>
      </w:r>
      <w:r w:rsidR="006E691A">
        <w:rPr>
          <w:rFonts w:ascii="Arial" w:hAnsi="Arial" w:cs="Arial"/>
          <w:sz w:val="24"/>
          <w:szCs w:val="24"/>
        </w:rPr>
        <w:lastRenderedPageBreak/>
        <w:t xml:space="preserve">people at a time. </w:t>
      </w:r>
      <w:r>
        <w:rPr>
          <w:rFonts w:ascii="Arial" w:hAnsi="Arial" w:cs="Arial"/>
          <w:sz w:val="24"/>
          <w:szCs w:val="24"/>
        </w:rPr>
        <w:t xml:space="preserve">An area will be marked for each player to leave their belongings. </w:t>
      </w:r>
    </w:p>
    <w:p w14:paraId="3EA6A999" w14:textId="6ED3B7AA" w:rsidR="00672D06" w:rsidRPr="00672D06" w:rsidRDefault="00672D06" w:rsidP="00672D06">
      <w:pPr>
        <w:pStyle w:val="ListParagraph"/>
        <w:numPr>
          <w:ilvl w:val="0"/>
          <w:numId w:val="1"/>
        </w:numPr>
        <w:rPr>
          <w:rFonts w:ascii="Arial" w:hAnsi="Arial" w:cs="Arial"/>
          <w:sz w:val="24"/>
          <w:szCs w:val="24"/>
        </w:rPr>
      </w:pPr>
      <w:r>
        <w:rPr>
          <w:rFonts w:ascii="Arial" w:hAnsi="Arial" w:cs="Arial"/>
          <w:sz w:val="24"/>
          <w:szCs w:val="24"/>
        </w:rPr>
        <w:t xml:space="preserve">Showers will not be available for use. </w:t>
      </w:r>
    </w:p>
    <w:p w14:paraId="472D096E" w14:textId="07BA8B76" w:rsidR="00E85093" w:rsidRDefault="00F05531" w:rsidP="00E85093">
      <w:pPr>
        <w:pStyle w:val="ListParagraph"/>
        <w:numPr>
          <w:ilvl w:val="0"/>
          <w:numId w:val="1"/>
        </w:numPr>
        <w:rPr>
          <w:rFonts w:ascii="Arial" w:hAnsi="Arial" w:cs="Arial"/>
          <w:sz w:val="24"/>
          <w:szCs w:val="24"/>
        </w:rPr>
      </w:pPr>
      <w:r w:rsidRPr="00F05531">
        <w:rPr>
          <w:rFonts w:ascii="Arial" w:hAnsi="Arial" w:cs="Arial"/>
          <w:sz w:val="24"/>
          <w:szCs w:val="24"/>
        </w:rPr>
        <w:t xml:space="preserve">Participants should bring their own food and drink or where available purchase food and drinks in line with Government guidance on hospitality. Water bottles should be clearly marked with the owner’s name and must not be shared. The club will not provide any food or drinks. Drinking water will not be available at the ground. </w:t>
      </w:r>
    </w:p>
    <w:p w14:paraId="1A84E6AA" w14:textId="01F2773F" w:rsidR="00672D06" w:rsidRPr="00E85093" w:rsidRDefault="00672D06" w:rsidP="00E85093">
      <w:pPr>
        <w:pStyle w:val="ListParagraph"/>
        <w:numPr>
          <w:ilvl w:val="0"/>
          <w:numId w:val="1"/>
        </w:numPr>
        <w:rPr>
          <w:rFonts w:ascii="Arial" w:hAnsi="Arial" w:cs="Arial"/>
          <w:sz w:val="24"/>
          <w:szCs w:val="24"/>
        </w:rPr>
      </w:pPr>
      <w:r>
        <w:rPr>
          <w:rFonts w:ascii="Arial" w:hAnsi="Arial" w:cs="Arial"/>
          <w:sz w:val="24"/>
          <w:szCs w:val="24"/>
        </w:rPr>
        <w:t xml:space="preserve">Teas will not be provided by the club. </w:t>
      </w:r>
    </w:p>
    <w:p w14:paraId="12E9B3E8" w14:textId="6CF67D2D" w:rsidR="00F05531" w:rsidRPr="00E85093" w:rsidRDefault="00F05531" w:rsidP="00E85093">
      <w:pPr>
        <w:rPr>
          <w:rFonts w:ascii="Arial" w:hAnsi="Arial" w:cs="Arial"/>
          <w:sz w:val="24"/>
          <w:szCs w:val="24"/>
        </w:rPr>
      </w:pPr>
      <w:r w:rsidRPr="00E85093">
        <w:rPr>
          <w:rFonts w:ascii="Arial" w:hAnsi="Arial" w:cs="Arial"/>
          <w:sz w:val="24"/>
          <w:szCs w:val="24"/>
          <w:u w:val="single"/>
        </w:rPr>
        <w:t>During all outdoor cricket activity:</w:t>
      </w:r>
    </w:p>
    <w:p w14:paraId="2AA7752B"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Participants should enter the site and prepare their personal equipment whilst maintaining social distancing.</w:t>
      </w:r>
    </w:p>
    <w:p w14:paraId="7546BAB3"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People should maintain the rules on social contact before and after sporting activity.</w:t>
      </w:r>
    </w:p>
    <w:p w14:paraId="35755B31"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Sharing of equipment must be avoided where possible, particularly that used around the head and face, such as helmets. Where equipment is shared, equipment must be cleaned before use by another person.</w:t>
      </w:r>
    </w:p>
    <w:p w14:paraId="72382B82"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No sweat or saliva is to be applied to the ball at any time. Any infringement should result in immediate disinfection of the ball.</w:t>
      </w:r>
    </w:p>
    <w:p w14:paraId="6FEA09B8"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All participants to wash their hands prior to the start of the activity.</w:t>
      </w:r>
    </w:p>
    <w:p w14:paraId="0083BC7A"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Hand sanitiser to be used at all breaks in activity and prior to any food or drinks.</w:t>
      </w:r>
    </w:p>
    <w:p w14:paraId="58E245B2"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There should be no shouting, singing, or spitting.</w:t>
      </w:r>
    </w:p>
    <w:p w14:paraId="7B98B266"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All participants to maintain social distancing save for permitted conditional breaches in competitive play.</w:t>
      </w:r>
    </w:p>
    <w:p w14:paraId="2C00FE93"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The non-striking batter should remain socially distanced from the umpire and should run on the opposite side of the pitch to the batter on strike.</w:t>
      </w:r>
    </w:p>
    <w:p w14:paraId="3D330945"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A ‘hygiene break’ should take place every six overs, in which the ball is cleaned with a suitable disinfectant wipe (conforming to BS EN 14476) and all participants’ hands are cleaned using a suitable sanitiser. This routine should also be followed at the start of any drinks break or the close of an innings. The responsibility for sanitising the ball during the match will lie with the fielding captain, not the umpire.</w:t>
      </w:r>
    </w:p>
    <w:p w14:paraId="69F77AEC"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Bowlers will not be able to hand their cap or hat, jumper, or glasses to the umpire. They will need to place these themselves at the boundary.</w:t>
      </w:r>
    </w:p>
    <w:p w14:paraId="5633AE4A"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Communal scorebooks passed from one player to another should be avoided.</w:t>
      </w:r>
    </w:p>
    <w:p w14:paraId="17B21EB5"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Social distancing must always be maintained including during post-wicket celebrations, drinks breaks and tactical discussions.</w:t>
      </w:r>
    </w:p>
    <w:p w14:paraId="2750C6B8"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There should be no handshakes, shouting or spitting.</w:t>
      </w:r>
    </w:p>
    <w:p w14:paraId="60E446D3"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Minimise sharing of ball in match by limiting contact as the ball makes its way back to the bowler e.g., ball goes straight from wicketkeeper to bowler instead of around surrounding fielders.</w:t>
      </w:r>
    </w:p>
    <w:p w14:paraId="307DFF85"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Those not on the field of play should refrain from all contact with the ball e.g., returning it to the field of play.</w:t>
      </w:r>
    </w:p>
    <w:p w14:paraId="6CC0563F"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lastRenderedPageBreak/>
        <w:t>Umpires should be responsible for the stumps closest to them and should be the only person replacing the bails if dislodged.</w:t>
      </w:r>
    </w:p>
    <w:p w14:paraId="0EE05724" w14:textId="422ED931" w:rsidR="00672D06" w:rsidRPr="00346994"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 xml:space="preserve">Batters to sanitise their bat when leaving the field of play. Disinfectant wipes will be provided by the club. </w:t>
      </w:r>
    </w:p>
    <w:p w14:paraId="541FCFDC" w14:textId="4DD56714" w:rsidR="00F05531" w:rsidRPr="00F05531" w:rsidRDefault="00F05531" w:rsidP="00F05531">
      <w:pPr>
        <w:rPr>
          <w:rFonts w:ascii="Arial" w:hAnsi="Arial" w:cs="Arial"/>
          <w:sz w:val="24"/>
          <w:szCs w:val="24"/>
          <w:u w:val="single"/>
        </w:rPr>
      </w:pPr>
      <w:r w:rsidRPr="00F05531">
        <w:rPr>
          <w:rFonts w:ascii="Arial" w:hAnsi="Arial" w:cs="Arial"/>
          <w:sz w:val="24"/>
          <w:szCs w:val="24"/>
          <w:u w:val="single"/>
        </w:rPr>
        <w:t xml:space="preserve">After all outdoor cricket activity: </w:t>
      </w:r>
    </w:p>
    <w:p w14:paraId="63760AAE"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Participants will exit whilst maintaining social distancing.</w:t>
      </w:r>
    </w:p>
    <w:p w14:paraId="4284944C"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Social interaction after playing cricket should only take place outdoors, and in separate and distinct groups consisting of up to 6 people. Social distancing should be maintained.</w:t>
      </w:r>
    </w:p>
    <w:p w14:paraId="7339EE57"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One club representative/volunteer will be responsible for collecting and disinfecting shared equipment.</w:t>
      </w:r>
    </w:p>
    <w:p w14:paraId="424CB4E8" w14:textId="77777777" w:rsid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Regular cleaning of equipment and the facility should take place, particularly between one group finishing, and the next group starting.</w:t>
      </w:r>
    </w:p>
    <w:p w14:paraId="1D1B1D20" w14:textId="13C5044C" w:rsidR="00F05531" w:rsidRPr="00F05531" w:rsidRDefault="00F05531" w:rsidP="00F05531">
      <w:pPr>
        <w:rPr>
          <w:rFonts w:ascii="Arial" w:hAnsi="Arial" w:cs="Arial"/>
          <w:sz w:val="24"/>
          <w:szCs w:val="24"/>
          <w:u w:val="single"/>
        </w:rPr>
      </w:pPr>
      <w:r w:rsidRPr="00F05531">
        <w:rPr>
          <w:rFonts w:ascii="Arial" w:hAnsi="Arial" w:cs="Arial"/>
          <w:sz w:val="24"/>
          <w:szCs w:val="24"/>
          <w:u w:val="single"/>
        </w:rPr>
        <w:t>Inclement weather:</w:t>
      </w:r>
    </w:p>
    <w:p w14:paraId="34391703" w14:textId="5E57B5F0"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 xml:space="preserve">In the event of rain, participants should return to their own vehicle to maintain social distancing </w:t>
      </w:r>
      <w:r w:rsidR="00926EEC">
        <w:rPr>
          <w:rFonts w:ascii="Arial" w:hAnsi="Arial" w:cs="Arial"/>
          <w:sz w:val="24"/>
          <w:szCs w:val="24"/>
        </w:rPr>
        <w:t>as</w:t>
      </w:r>
      <w:r w:rsidRPr="00F05531">
        <w:rPr>
          <w:rFonts w:ascii="Arial" w:hAnsi="Arial" w:cs="Arial"/>
          <w:sz w:val="24"/>
          <w:szCs w:val="24"/>
        </w:rPr>
        <w:t xml:space="preserve"> there is insufficient outdoor cover from the rain to maintain social distancing.</w:t>
      </w:r>
    </w:p>
    <w:p w14:paraId="0D34A562" w14:textId="77777777" w:rsidR="00F05531" w:rsidRPr="00F05531" w:rsidRDefault="00F05531" w:rsidP="00F05531">
      <w:pPr>
        <w:pStyle w:val="ListParagraph"/>
        <w:numPr>
          <w:ilvl w:val="0"/>
          <w:numId w:val="1"/>
        </w:numPr>
        <w:rPr>
          <w:rFonts w:ascii="Arial" w:hAnsi="Arial" w:cs="Arial"/>
          <w:sz w:val="24"/>
          <w:szCs w:val="24"/>
        </w:rPr>
      </w:pPr>
      <w:r w:rsidRPr="00F05531">
        <w:rPr>
          <w:rFonts w:ascii="Arial" w:hAnsi="Arial" w:cs="Arial"/>
          <w:sz w:val="24"/>
          <w:szCs w:val="24"/>
        </w:rPr>
        <w:t>Application of covers in the event of wet weather should be done with social distancing measures in place (&gt;2 m between individuals).</w:t>
      </w:r>
    </w:p>
    <w:p w14:paraId="3CBE49D6" w14:textId="56FA69F8" w:rsidR="00F05531" w:rsidRDefault="00F05531" w:rsidP="00F05531">
      <w:pPr>
        <w:rPr>
          <w:rFonts w:ascii="Arial" w:hAnsi="Arial" w:cs="Arial"/>
          <w:sz w:val="24"/>
          <w:szCs w:val="24"/>
        </w:rPr>
      </w:pPr>
    </w:p>
    <w:p w14:paraId="5FC02483" w14:textId="69459220" w:rsidR="00F05531" w:rsidRDefault="00F05531" w:rsidP="00F05531">
      <w:pPr>
        <w:rPr>
          <w:rFonts w:ascii="Arial" w:hAnsi="Arial" w:cs="Arial"/>
          <w:sz w:val="24"/>
          <w:szCs w:val="24"/>
        </w:rPr>
      </w:pPr>
    </w:p>
    <w:p w14:paraId="2D03BBFB" w14:textId="01764E9A" w:rsidR="00F05531" w:rsidRPr="00F05531" w:rsidRDefault="00F05531" w:rsidP="00F05531">
      <w:pPr>
        <w:rPr>
          <w:rFonts w:ascii="Arial" w:hAnsi="Arial" w:cs="Arial"/>
          <w:sz w:val="24"/>
          <w:szCs w:val="24"/>
        </w:rPr>
      </w:pPr>
    </w:p>
    <w:sectPr w:rsidR="00F05531" w:rsidRPr="00F0553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2CF27" w14:textId="77777777" w:rsidR="006C74F0" w:rsidRDefault="006C74F0" w:rsidP="00BC0791">
      <w:pPr>
        <w:spacing w:after="0" w:line="240" w:lineRule="auto"/>
      </w:pPr>
      <w:r>
        <w:separator/>
      </w:r>
    </w:p>
  </w:endnote>
  <w:endnote w:type="continuationSeparator" w:id="0">
    <w:p w14:paraId="0277ACB0" w14:textId="77777777" w:rsidR="006C74F0" w:rsidRDefault="006C74F0" w:rsidP="00BC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5AEEF" w14:textId="77777777" w:rsidR="006C74F0" w:rsidRDefault="006C74F0" w:rsidP="00BC0791">
      <w:pPr>
        <w:spacing w:after="0" w:line="240" w:lineRule="auto"/>
      </w:pPr>
      <w:r>
        <w:separator/>
      </w:r>
    </w:p>
  </w:footnote>
  <w:footnote w:type="continuationSeparator" w:id="0">
    <w:p w14:paraId="678E08D8" w14:textId="77777777" w:rsidR="006C74F0" w:rsidRDefault="006C74F0" w:rsidP="00BC0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E8C9" w14:textId="427D1B62" w:rsidR="00BC0791" w:rsidRDefault="00BC0791">
    <w:pPr>
      <w:pStyle w:val="Header"/>
    </w:pPr>
    <w:r>
      <w:rPr>
        <w:noProof/>
        <w:lang w:eastAsia="en-GB"/>
      </w:rPr>
      <w:drawing>
        <wp:anchor distT="0" distB="0" distL="114300" distR="114300" simplePos="0" relativeHeight="251659264" behindDoc="1" locked="0" layoutInCell="1" allowOverlap="1" wp14:anchorId="70A2F3AE" wp14:editId="5490573E">
          <wp:simplePos x="0" y="0"/>
          <wp:positionH relativeFrom="rightMargin">
            <wp:align>left</wp:align>
          </wp:positionH>
          <wp:positionV relativeFrom="paragraph">
            <wp:posOffset>-352656</wp:posOffset>
          </wp:positionV>
          <wp:extent cx="817245" cy="817245"/>
          <wp:effectExtent l="0" t="0" r="0" b="0"/>
          <wp:wrapTight wrapText="bothSides">
            <wp:wrapPolygon edited="0">
              <wp:start x="4531" y="0"/>
              <wp:lineTo x="3524" y="1510"/>
              <wp:lineTo x="4028" y="9063"/>
              <wp:lineTo x="2014" y="17119"/>
              <wp:lineTo x="2014" y="18126"/>
              <wp:lineTo x="8056" y="20643"/>
              <wp:lineTo x="12587" y="20643"/>
              <wp:lineTo x="14601" y="19636"/>
              <wp:lineTo x="19636" y="17622"/>
              <wp:lineTo x="19133" y="17119"/>
              <wp:lineTo x="17119" y="9063"/>
              <wp:lineTo x="18126" y="1510"/>
              <wp:lineTo x="17119" y="0"/>
              <wp:lineTo x="45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817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6935BDB4" wp14:editId="7D9911CC">
          <wp:simplePos x="0" y="0"/>
          <wp:positionH relativeFrom="leftMargin">
            <wp:align>right</wp:align>
          </wp:positionH>
          <wp:positionV relativeFrom="paragraph">
            <wp:posOffset>-360045</wp:posOffset>
          </wp:positionV>
          <wp:extent cx="816610" cy="816610"/>
          <wp:effectExtent l="0" t="0" r="0" b="0"/>
          <wp:wrapTight wrapText="bothSides">
            <wp:wrapPolygon edited="0">
              <wp:start x="4535" y="0"/>
              <wp:lineTo x="3527" y="1512"/>
              <wp:lineTo x="4031" y="9070"/>
              <wp:lineTo x="2016" y="17132"/>
              <wp:lineTo x="2016" y="18140"/>
              <wp:lineTo x="8062" y="20659"/>
              <wp:lineTo x="12597" y="20659"/>
              <wp:lineTo x="14613" y="19652"/>
              <wp:lineTo x="19652" y="17636"/>
              <wp:lineTo x="19148" y="17132"/>
              <wp:lineTo x="17132" y="9070"/>
              <wp:lineTo x="18140" y="1512"/>
              <wp:lineTo x="17132" y="0"/>
              <wp:lineTo x="45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16610" cy="816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86BBC"/>
    <w:multiLevelType w:val="hybridMultilevel"/>
    <w:tmpl w:val="CD88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91"/>
    <w:rsid w:val="001F4434"/>
    <w:rsid w:val="00346994"/>
    <w:rsid w:val="00597202"/>
    <w:rsid w:val="00672D06"/>
    <w:rsid w:val="006C74F0"/>
    <w:rsid w:val="006E691A"/>
    <w:rsid w:val="00735F11"/>
    <w:rsid w:val="00926EEC"/>
    <w:rsid w:val="009373B6"/>
    <w:rsid w:val="009A22BA"/>
    <w:rsid w:val="00A22E8F"/>
    <w:rsid w:val="00BC0791"/>
    <w:rsid w:val="00D86C41"/>
    <w:rsid w:val="00DF3E32"/>
    <w:rsid w:val="00E85093"/>
    <w:rsid w:val="00F0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1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791"/>
  </w:style>
  <w:style w:type="paragraph" w:styleId="Footer">
    <w:name w:val="footer"/>
    <w:basedOn w:val="Normal"/>
    <w:link w:val="FooterChar"/>
    <w:uiPriority w:val="99"/>
    <w:unhideWhenUsed/>
    <w:rsid w:val="00BC0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791"/>
  </w:style>
  <w:style w:type="paragraph" w:styleId="ListParagraph">
    <w:name w:val="List Paragraph"/>
    <w:basedOn w:val="Normal"/>
    <w:uiPriority w:val="34"/>
    <w:qFormat/>
    <w:rsid w:val="00F05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791"/>
  </w:style>
  <w:style w:type="paragraph" w:styleId="Footer">
    <w:name w:val="footer"/>
    <w:basedOn w:val="Normal"/>
    <w:link w:val="FooterChar"/>
    <w:uiPriority w:val="99"/>
    <w:unhideWhenUsed/>
    <w:rsid w:val="00BC0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791"/>
  </w:style>
  <w:style w:type="paragraph" w:styleId="ListParagraph">
    <w:name w:val="List Paragraph"/>
    <w:basedOn w:val="Normal"/>
    <w:uiPriority w:val="34"/>
    <w:qFormat/>
    <w:rsid w:val="00F05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Mike</cp:lastModifiedBy>
  <cp:revision>2</cp:revision>
  <dcterms:created xsi:type="dcterms:W3CDTF">2021-05-21T15:28:00Z</dcterms:created>
  <dcterms:modified xsi:type="dcterms:W3CDTF">2021-05-21T15:28:00Z</dcterms:modified>
</cp:coreProperties>
</file>